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119A6" w14:textId="77777777" w:rsidR="00876AA7" w:rsidRPr="00980FE7" w:rsidRDefault="00876AA7" w:rsidP="00980FE7">
      <w:pPr>
        <w:tabs>
          <w:tab w:val="left" w:pos="1134"/>
        </w:tabs>
        <w:spacing w:after="0" w:line="240" w:lineRule="auto"/>
        <w:ind w:left="8080"/>
        <w:rPr>
          <w:rFonts w:ascii="Times New Roman" w:hAnsi="Times New Roman" w:cs="Times New Roman"/>
          <w:b/>
        </w:rPr>
      </w:pPr>
      <w:r w:rsidRPr="00980FE7">
        <w:rPr>
          <w:rFonts w:ascii="Times New Roman" w:hAnsi="Times New Roman" w:cs="Times New Roman"/>
          <w:b/>
        </w:rPr>
        <w:t>УТВЕРЖДЕНО</w:t>
      </w:r>
    </w:p>
    <w:p w14:paraId="4FF1C52D" w14:textId="77777777" w:rsidR="00876AA7" w:rsidRPr="00980FE7" w:rsidRDefault="00876AA7" w:rsidP="00980FE7">
      <w:pPr>
        <w:tabs>
          <w:tab w:val="left" w:pos="1134"/>
        </w:tabs>
        <w:spacing w:after="0" w:line="240" w:lineRule="auto"/>
        <w:ind w:left="8080"/>
        <w:rPr>
          <w:rFonts w:ascii="Times New Roman" w:hAnsi="Times New Roman" w:cs="Times New Roman"/>
          <w:b/>
        </w:rPr>
      </w:pPr>
      <w:r w:rsidRPr="00980FE7">
        <w:rPr>
          <w:rFonts w:ascii="Times New Roman" w:hAnsi="Times New Roman" w:cs="Times New Roman"/>
          <w:b/>
        </w:rPr>
        <w:t xml:space="preserve">приказом от </w:t>
      </w:r>
      <w:r w:rsidRPr="005E5E33">
        <w:rPr>
          <w:rFonts w:ascii="Times New Roman" w:hAnsi="Times New Roman" w:cs="Times New Roman"/>
          <w:b/>
          <w:highlight w:val="yellow"/>
        </w:rPr>
        <w:t>_</w:t>
      </w:r>
      <w:proofErr w:type="gramStart"/>
      <w:r w:rsidRPr="005E5E33">
        <w:rPr>
          <w:rFonts w:ascii="Times New Roman" w:hAnsi="Times New Roman" w:cs="Times New Roman"/>
          <w:b/>
          <w:highlight w:val="yellow"/>
        </w:rPr>
        <w:t>_._</w:t>
      </w:r>
      <w:proofErr w:type="gramEnd"/>
      <w:r w:rsidRPr="005E5E33">
        <w:rPr>
          <w:rFonts w:ascii="Times New Roman" w:hAnsi="Times New Roman" w:cs="Times New Roman"/>
          <w:b/>
          <w:highlight w:val="yellow"/>
        </w:rPr>
        <w:t>_.202_ № __</w:t>
      </w:r>
    </w:p>
    <w:p w14:paraId="09264151" w14:textId="77777777" w:rsidR="00876AA7" w:rsidRPr="00980FE7" w:rsidRDefault="00876AA7" w:rsidP="00980FE7">
      <w:pPr>
        <w:spacing w:after="0" w:line="240" w:lineRule="auto"/>
        <w:jc w:val="center"/>
        <w:rPr>
          <w:rFonts w:ascii="Times New Roman" w:hAnsi="Times New Roman" w:cs="Times New Roman"/>
          <w:b/>
          <w:color w:val="000000"/>
        </w:rPr>
      </w:pPr>
    </w:p>
    <w:p w14:paraId="1BA47E78" w14:textId="77777777" w:rsidR="00876AA7" w:rsidRPr="00980FE7" w:rsidRDefault="00876AA7" w:rsidP="00980FE7">
      <w:pPr>
        <w:spacing w:after="0" w:line="240" w:lineRule="auto"/>
        <w:jc w:val="center"/>
        <w:rPr>
          <w:rFonts w:ascii="Times New Roman" w:hAnsi="Times New Roman" w:cs="Times New Roman"/>
          <w:b/>
          <w:color w:val="000000"/>
        </w:rPr>
      </w:pPr>
      <w:r w:rsidRPr="00980FE7">
        <w:rPr>
          <w:rFonts w:ascii="Times New Roman" w:hAnsi="Times New Roman" w:cs="Times New Roman"/>
          <w:b/>
          <w:color w:val="000000"/>
        </w:rPr>
        <w:t>Политика</w:t>
      </w:r>
    </w:p>
    <w:p w14:paraId="1094845C" w14:textId="77777777" w:rsidR="00876AA7" w:rsidRPr="00980FE7" w:rsidRDefault="00876AA7" w:rsidP="00980FE7">
      <w:pPr>
        <w:widowControl w:val="0"/>
        <w:pBdr>
          <w:top w:val="nil"/>
          <w:left w:val="nil"/>
          <w:bottom w:val="nil"/>
          <w:right w:val="nil"/>
          <w:between w:val="nil"/>
        </w:pBdr>
        <w:spacing w:after="0" w:line="240" w:lineRule="auto"/>
        <w:jc w:val="center"/>
        <w:rPr>
          <w:rFonts w:ascii="Times New Roman" w:hAnsi="Times New Roman" w:cs="Times New Roman"/>
          <w:color w:val="000000"/>
        </w:rPr>
      </w:pPr>
      <w:r w:rsidRPr="00980FE7">
        <w:rPr>
          <w:rFonts w:ascii="Times New Roman" w:hAnsi="Times New Roman" w:cs="Times New Roman"/>
          <w:b/>
          <w:color w:val="000000"/>
        </w:rPr>
        <w:t>в отношении обработки персональных данных</w:t>
      </w:r>
    </w:p>
    <w:p w14:paraId="2CA66AD4" w14:textId="77777777" w:rsidR="00876AA7" w:rsidRPr="00980FE7" w:rsidRDefault="00876AA7" w:rsidP="00980FE7">
      <w:pPr>
        <w:spacing w:after="0" w:line="240" w:lineRule="auto"/>
        <w:jc w:val="both"/>
        <w:rPr>
          <w:rFonts w:ascii="Times New Roman" w:hAnsi="Times New Roman" w:cs="Times New Roman"/>
          <w:color w:val="000000"/>
        </w:rPr>
      </w:pPr>
    </w:p>
    <w:p w14:paraId="075D23B5" w14:textId="77777777" w:rsidR="00876AA7" w:rsidRPr="00980FE7" w:rsidRDefault="00876AA7" w:rsidP="00980FE7">
      <w:pPr>
        <w:pStyle w:val="3"/>
        <w:spacing w:line="240" w:lineRule="auto"/>
        <w:rPr>
          <w:color w:val="000000"/>
          <w:sz w:val="22"/>
          <w:szCs w:val="22"/>
        </w:rPr>
      </w:pPr>
      <w:bookmarkStart w:id="0" w:name="_heading=h.gjdgxs" w:colFirst="0" w:colLast="0"/>
      <w:bookmarkEnd w:id="0"/>
      <w:r w:rsidRPr="00980FE7">
        <w:rPr>
          <w:color w:val="000000"/>
          <w:sz w:val="22"/>
          <w:szCs w:val="22"/>
        </w:rPr>
        <w:t>1. Общие положения</w:t>
      </w:r>
    </w:p>
    <w:p w14:paraId="1B2F7E52" w14:textId="77777777" w:rsidR="00876AA7" w:rsidRPr="00980FE7" w:rsidRDefault="00876AA7" w:rsidP="00980FE7">
      <w:pPr>
        <w:spacing w:after="0" w:line="240" w:lineRule="auto"/>
        <w:ind w:firstLine="709"/>
        <w:jc w:val="both"/>
        <w:rPr>
          <w:rFonts w:ascii="Times New Roman" w:hAnsi="Times New Roman" w:cs="Times New Roman"/>
          <w:color w:val="000000"/>
        </w:rPr>
      </w:pPr>
    </w:p>
    <w:p w14:paraId="080DBFAC" w14:textId="77777777" w:rsidR="00876AA7" w:rsidRPr="00980FE7" w:rsidRDefault="00876AA7" w:rsidP="00980FE7">
      <w:pPr>
        <w:widowControl w:val="0"/>
        <w:pBdr>
          <w:top w:val="nil"/>
          <w:left w:val="nil"/>
          <w:bottom w:val="nil"/>
          <w:right w:val="nil"/>
          <w:between w:val="nil"/>
        </w:pBdr>
        <w:spacing w:after="0" w:line="240" w:lineRule="auto"/>
        <w:ind w:firstLine="709"/>
        <w:jc w:val="both"/>
        <w:rPr>
          <w:rFonts w:ascii="Times New Roman" w:hAnsi="Times New Roman" w:cs="Times New Roman"/>
          <w:color w:val="000000"/>
        </w:rPr>
      </w:pPr>
      <w:bookmarkStart w:id="1" w:name="_heading=h.30j0zll" w:colFirst="0" w:colLast="0"/>
      <w:bookmarkEnd w:id="1"/>
      <w:r w:rsidRPr="00980FE7">
        <w:rPr>
          <w:rFonts w:ascii="Times New Roman" w:hAnsi="Times New Roman" w:cs="Times New Roman"/>
          <w:color w:val="000000"/>
        </w:rPr>
        <w:t>1.1. Политика в отношении обработки персональных данных (далее – Политика) разработана в Обществе с ограниченной ответственностью «</w:t>
      </w:r>
      <w:r w:rsidR="00847AC6">
        <w:rPr>
          <w:rFonts w:ascii="Times New Roman" w:hAnsi="Times New Roman" w:cs="Times New Roman"/>
          <w:color w:val="000000"/>
        </w:rPr>
        <w:t>АЙСТОМ 2.0</w:t>
      </w:r>
      <w:r w:rsidRPr="00980FE7">
        <w:rPr>
          <w:rFonts w:ascii="Times New Roman" w:hAnsi="Times New Roman" w:cs="Times New Roman"/>
          <w:color w:val="000000"/>
        </w:rPr>
        <w:t>» (далее – Общество, Оператор) во исполнение требований Федерального закона от 27.07.2006 № 152-ФЗ «О персональных данных» (далее – Закон), а также с целью обеспечения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14:paraId="127EDF96" w14:textId="77777777" w:rsidR="00876AA7" w:rsidRPr="00980FE7" w:rsidRDefault="00876AA7" w:rsidP="00980FE7">
      <w:pPr>
        <w:spacing w:after="0" w:line="240" w:lineRule="auto"/>
        <w:ind w:firstLine="709"/>
        <w:jc w:val="both"/>
        <w:rPr>
          <w:rFonts w:ascii="Times New Roman" w:hAnsi="Times New Roman" w:cs="Times New Roman"/>
        </w:rPr>
      </w:pPr>
      <w:r w:rsidRPr="00980FE7">
        <w:rPr>
          <w:rFonts w:ascii="Times New Roman" w:hAnsi="Times New Roman" w:cs="Times New Roman"/>
          <w:color w:val="000000"/>
        </w:rPr>
        <w:t xml:space="preserve">1.2. Настоящая Политика определяет общий </w:t>
      </w:r>
      <w:r w:rsidRPr="00980FE7">
        <w:rPr>
          <w:rFonts w:ascii="Times New Roman" w:hAnsi="Times New Roman" w:cs="Times New Roman"/>
        </w:rPr>
        <w:t>порядок, цели сбора персональных данных, правовые основания для их обработки, объем и категории обрабатываемых персональных данных, категории субъектов персональных данных, порядок и условия обработки персональных данных, а также порядок актуализации, исправления, удаления и уничтожения персональных данных.</w:t>
      </w:r>
    </w:p>
    <w:p w14:paraId="28543684"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rPr>
      </w:pPr>
      <w:r w:rsidRPr="00980FE7">
        <w:rPr>
          <w:rFonts w:ascii="Times New Roman" w:hAnsi="Times New Roman" w:cs="Times New Roman"/>
        </w:rPr>
        <w:t>1.3. Основные понятия, используемые в настоящей Политике:</w:t>
      </w:r>
    </w:p>
    <w:p w14:paraId="41BC2232" w14:textId="77777777" w:rsidR="00876AA7" w:rsidRPr="00980FE7" w:rsidRDefault="00876AA7" w:rsidP="00980FE7">
      <w:pPr>
        <w:spacing w:after="0" w:line="240" w:lineRule="auto"/>
        <w:ind w:firstLine="709"/>
        <w:jc w:val="both"/>
        <w:rPr>
          <w:rFonts w:ascii="Times New Roman" w:hAnsi="Times New Roman" w:cs="Times New Roman"/>
        </w:rPr>
      </w:pPr>
      <w:r w:rsidRPr="00980FE7">
        <w:rPr>
          <w:rFonts w:ascii="Times New Roman" w:hAnsi="Times New Roman" w:cs="Times New Roman"/>
          <w:b/>
        </w:rPr>
        <w:t xml:space="preserve">Персональные данные </w:t>
      </w:r>
      <w:r w:rsidRPr="00980FE7">
        <w:rPr>
          <w:rFonts w:ascii="Times New Roman" w:hAnsi="Times New Roman" w:cs="Times New Roman"/>
        </w:rPr>
        <w:t>–</w:t>
      </w:r>
      <w:r w:rsidRPr="00980FE7">
        <w:rPr>
          <w:rFonts w:ascii="Times New Roman" w:hAnsi="Times New Roman" w:cs="Times New Roman"/>
          <w:b/>
        </w:rPr>
        <w:t xml:space="preserve"> </w:t>
      </w:r>
      <w:r w:rsidRPr="00980FE7">
        <w:rPr>
          <w:rFonts w:ascii="Times New Roman" w:hAnsi="Times New Roman" w:cs="Times New Roman"/>
        </w:rPr>
        <w:t xml:space="preserve">любая информация, относящаяся к прямо или косвенно </w:t>
      </w:r>
      <w:proofErr w:type="gramStart"/>
      <w:r w:rsidRPr="00980FE7">
        <w:rPr>
          <w:rFonts w:ascii="Times New Roman" w:hAnsi="Times New Roman" w:cs="Times New Roman"/>
        </w:rPr>
        <w:t>определенному</w:t>
      </w:r>
      <w:proofErr w:type="gramEnd"/>
      <w:r w:rsidRPr="00980FE7">
        <w:rPr>
          <w:rFonts w:ascii="Times New Roman" w:hAnsi="Times New Roman" w:cs="Times New Roman"/>
        </w:rPr>
        <w:t xml:space="preserve"> или определяемому физическому лицу (субъекту персональных данных);</w:t>
      </w:r>
    </w:p>
    <w:p w14:paraId="6978B380" w14:textId="77777777" w:rsidR="00876AA7" w:rsidRPr="00980FE7" w:rsidRDefault="00876AA7" w:rsidP="00980FE7">
      <w:pPr>
        <w:spacing w:after="0" w:line="240" w:lineRule="auto"/>
        <w:ind w:firstLine="709"/>
        <w:jc w:val="both"/>
        <w:rPr>
          <w:rFonts w:ascii="Times New Roman" w:hAnsi="Times New Roman" w:cs="Times New Roman"/>
        </w:rPr>
      </w:pPr>
      <w:r w:rsidRPr="00980FE7">
        <w:rPr>
          <w:rFonts w:ascii="Times New Roman" w:hAnsi="Times New Roman" w:cs="Times New Roman"/>
          <w:b/>
        </w:rPr>
        <w:t xml:space="preserve">Персональные данные, разрешенные субъектом персональных данных для распространения – </w:t>
      </w:r>
      <w:r w:rsidRPr="00980FE7">
        <w:rPr>
          <w:rFonts w:ascii="Times New Roman" w:hAnsi="Times New Roman" w:cs="Times New Roman"/>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w:t>
      </w:r>
    </w:p>
    <w:p w14:paraId="568B1F73" w14:textId="77777777" w:rsidR="00876AA7" w:rsidRPr="00980FE7" w:rsidRDefault="00876AA7" w:rsidP="00980FE7">
      <w:pPr>
        <w:spacing w:after="0" w:line="240" w:lineRule="auto"/>
        <w:ind w:firstLine="709"/>
        <w:jc w:val="both"/>
        <w:rPr>
          <w:rFonts w:ascii="Times New Roman" w:hAnsi="Times New Roman" w:cs="Times New Roman"/>
        </w:rPr>
      </w:pPr>
      <w:r w:rsidRPr="00980FE7">
        <w:rPr>
          <w:rFonts w:ascii="Times New Roman" w:hAnsi="Times New Roman" w:cs="Times New Roman"/>
          <w:b/>
        </w:rPr>
        <w:t xml:space="preserve">Биометрические персональные данные – </w:t>
      </w:r>
      <w:r w:rsidRPr="00980FE7">
        <w:rPr>
          <w:rFonts w:ascii="Times New Roman" w:hAnsi="Times New Roman" w:cs="Times New Roman"/>
        </w:rPr>
        <w:t>сведения, которые характеризуют физиологические и биологические особенности человека, на основании которых можно установить его личность;</w:t>
      </w:r>
    </w:p>
    <w:p w14:paraId="32425279"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b/>
        </w:rPr>
        <w:t>Оператор</w:t>
      </w:r>
      <w:r w:rsidRPr="00980FE7">
        <w:rPr>
          <w:rFonts w:ascii="Times New Roman" w:hAnsi="Times New Roman" w:cs="Times New Roman"/>
        </w:rPr>
        <w:t xml:space="preserve"> – Общество с ограниченной ответственностью «</w:t>
      </w:r>
      <w:r w:rsidR="00847AC6">
        <w:rPr>
          <w:rFonts w:ascii="Times New Roman" w:hAnsi="Times New Roman" w:cs="Times New Roman"/>
          <w:color w:val="000000"/>
        </w:rPr>
        <w:t>АЙСТОМ 2.0</w:t>
      </w:r>
      <w:r w:rsidRPr="00980FE7">
        <w:rPr>
          <w:rFonts w:ascii="Times New Roman" w:hAnsi="Times New Roman" w:cs="Times New Roman"/>
        </w:rPr>
        <w:t xml:space="preserve">»,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w:t>
      </w:r>
      <w:r w:rsidRPr="00980FE7">
        <w:rPr>
          <w:rFonts w:ascii="Times New Roman" w:hAnsi="Times New Roman" w:cs="Times New Roman"/>
          <w:color w:val="000000"/>
        </w:rPr>
        <w:t xml:space="preserve">данных, состав персональных данных, подлежащих обработке, действия (операции), совершаемые с персональными данными; </w:t>
      </w:r>
    </w:p>
    <w:p w14:paraId="3562C1AD"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b/>
          <w:color w:val="000000"/>
        </w:rPr>
        <w:t>Обработка персональных данных</w:t>
      </w:r>
      <w:r w:rsidRPr="00980FE7">
        <w:rPr>
          <w:rFonts w:ascii="Times New Roman" w:hAnsi="Times New Roman" w:cs="Times New Roman"/>
          <w:color w:val="00000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8ACDBE5"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b/>
          <w:color w:val="000000"/>
        </w:rPr>
        <w:t>Автоматизированная обработка персональных данных</w:t>
      </w:r>
      <w:r w:rsidRPr="00980FE7">
        <w:rPr>
          <w:rFonts w:ascii="Times New Roman" w:hAnsi="Times New Roman" w:cs="Times New Roman"/>
          <w:color w:val="000000"/>
        </w:rPr>
        <w:t xml:space="preserve"> – обработка персональных данных с помощью средств вычислительной техники;</w:t>
      </w:r>
    </w:p>
    <w:p w14:paraId="0A7CB610"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b/>
          <w:color w:val="000000"/>
        </w:rPr>
        <w:t xml:space="preserve">Распространение персональных данных – </w:t>
      </w:r>
      <w:r w:rsidRPr="00980FE7">
        <w:rPr>
          <w:rFonts w:ascii="Times New Roman" w:hAnsi="Times New Roman" w:cs="Times New Roman"/>
          <w:color w:val="000000"/>
        </w:rPr>
        <w:t>действия, направленные на раскрытие персональных данных неопределенному кругу лиц;</w:t>
      </w:r>
    </w:p>
    <w:p w14:paraId="6D613D6E"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b/>
          <w:color w:val="000000"/>
        </w:rPr>
        <w:t xml:space="preserve">Предоставление персональных данных – </w:t>
      </w:r>
      <w:r w:rsidRPr="00980FE7">
        <w:rPr>
          <w:rFonts w:ascii="Times New Roman" w:hAnsi="Times New Roman" w:cs="Times New Roman"/>
          <w:color w:val="000000"/>
        </w:rPr>
        <w:t>действия, направленные на раскрытие персональных данных определенному лицу или определенному кругу лиц;</w:t>
      </w:r>
    </w:p>
    <w:p w14:paraId="467E98F3"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b/>
          <w:color w:val="000000"/>
        </w:rPr>
        <w:t xml:space="preserve">Блокирование персональных данных – </w:t>
      </w:r>
      <w:r w:rsidRPr="00980FE7">
        <w:rPr>
          <w:rFonts w:ascii="Times New Roman" w:hAnsi="Times New Roman" w:cs="Times New Roman"/>
          <w:color w:val="000000"/>
        </w:rPr>
        <w:t>временное прекращение обработки персональных данных (за исключением случаев, если обработка необходима для уточнения персональных данных);</w:t>
      </w:r>
    </w:p>
    <w:p w14:paraId="01BE8304"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b/>
          <w:color w:val="000000"/>
        </w:rPr>
        <w:t>Уничтожение персональных данных</w:t>
      </w:r>
      <w:r w:rsidRPr="00980FE7">
        <w:rPr>
          <w:rFonts w:ascii="Times New Roman" w:hAnsi="Times New Roman" w:cs="Times New Roman"/>
          <w:color w:val="00000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4B4D0AD" w14:textId="77777777" w:rsidR="00876AA7" w:rsidRPr="00980FE7" w:rsidRDefault="00876AA7" w:rsidP="00980FE7">
      <w:pPr>
        <w:spacing w:after="0" w:line="240" w:lineRule="auto"/>
        <w:ind w:firstLine="709"/>
        <w:jc w:val="both"/>
        <w:rPr>
          <w:rFonts w:ascii="Times New Roman" w:hAnsi="Times New Roman" w:cs="Times New Roman"/>
          <w:b/>
          <w:color w:val="000000"/>
        </w:rPr>
      </w:pPr>
      <w:r w:rsidRPr="00980FE7">
        <w:rPr>
          <w:rFonts w:ascii="Times New Roman" w:hAnsi="Times New Roman" w:cs="Times New Roman"/>
          <w:b/>
          <w:color w:val="000000"/>
        </w:rPr>
        <w:t xml:space="preserve">Обезличивание персональных данных – </w:t>
      </w:r>
      <w:r w:rsidRPr="00980FE7">
        <w:rPr>
          <w:rFonts w:ascii="Times New Roman" w:hAnsi="Times New Roman" w:cs="Times New Roman"/>
          <w:color w:val="000000"/>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7B63460"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b/>
          <w:color w:val="000000"/>
        </w:rPr>
        <w:t>Информационная система персональных данных</w:t>
      </w:r>
      <w:r w:rsidRPr="00980FE7">
        <w:rPr>
          <w:rFonts w:ascii="Times New Roman" w:hAnsi="Times New Roman" w:cs="Times New Roman"/>
          <w:color w:val="00000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40401D6"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b/>
          <w:color w:val="000000"/>
        </w:rPr>
        <w:t xml:space="preserve">Трансграничная передача персональных данных – </w:t>
      </w:r>
      <w:r w:rsidRPr="00980FE7">
        <w:rPr>
          <w:rFonts w:ascii="Times New Roman" w:hAnsi="Times New Roman" w:cs="Times New Roman"/>
          <w:color w:val="000000"/>
        </w:rP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8C73775"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1.4. Основные права и обязанности Оператора. </w:t>
      </w:r>
    </w:p>
    <w:p w14:paraId="0DA77B5B"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1.4.1. Основные права Оператора:</w:t>
      </w:r>
    </w:p>
    <w:p w14:paraId="6D3406E1"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Законом или другими федеральными законами;</w:t>
      </w:r>
    </w:p>
    <w:p w14:paraId="7FF8E81C"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договором; лицо, </w:t>
      </w:r>
      <w:r w:rsidRPr="00980FE7">
        <w:rPr>
          <w:rFonts w:ascii="Times New Roman" w:hAnsi="Times New Roman" w:cs="Times New Roman"/>
          <w:color w:val="000000"/>
        </w:rPr>
        <w:lastRenderedPageBreak/>
        <w:t>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14:paraId="0AED7C7A"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w:t>
      </w:r>
    </w:p>
    <w:p w14:paraId="53CD0300"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1.4.2. Основные обязанности Оператора:</w:t>
      </w:r>
    </w:p>
    <w:p w14:paraId="7AF8F70E"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организовать обработку персональных данных в соответствии с требованиями Закона;</w:t>
      </w:r>
    </w:p>
    <w:p w14:paraId="3C2ACF0B"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отвечать на обращения и запросы субъектов персональных данных и их законных представителей в соответствии с требованиями Закона;</w:t>
      </w:r>
    </w:p>
    <w:p w14:paraId="5155B5AF"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в порядке, определенном федеральным органом исполнительной власти, уполномоченным в области обеспечения безопасности, обеспечить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данного органа о компьютерных инцидентах, которые повлекли неправомерную передачу (предоставление, распространение, доступ) персональных данных.</w:t>
      </w:r>
    </w:p>
    <w:p w14:paraId="6027C87F"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1.5. Основные права субъекта персональных данных:</w:t>
      </w:r>
    </w:p>
    <w:p w14:paraId="7143ACBD"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4C46D17C"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3DF6194"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 обжаловать в уполномоченный орган по защите прав субъектов персональных данных (далее – </w:t>
      </w:r>
      <w:proofErr w:type="spellStart"/>
      <w:r w:rsidRPr="00980FE7">
        <w:rPr>
          <w:rFonts w:ascii="Times New Roman" w:hAnsi="Times New Roman" w:cs="Times New Roman"/>
          <w:color w:val="000000"/>
        </w:rPr>
        <w:t>Роскомнадзор</w:t>
      </w:r>
      <w:proofErr w:type="spellEnd"/>
      <w:r w:rsidRPr="00980FE7">
        <w:rPr>
          <w:rFonts w:ascii="Times New Roman" w:hAnsi="Times New Roman" w:cs="Times New Roman"/>
          <w:color w:val="000000"/>
        </w:rPr>
        <w:t>) или в судебном порядке неправомерные действия или бездействие Оператора при обработке его персональных данных.</w:t>
      </w:r>
    </w:p>
    <w:p w14:paraId="3BAF5B4F" w14:textId="77777777" w:rsidR="00876AA7" w:rsidRPr="00980FE7" w:rsidRDefault="00876AA7" w:rsidP="00980FE7">
      <w:pPr>
        <w:pBdr>
          <w:top w:val="nil"/>
          <w:left w:val="nil"/>
          <w:bottom w:val="nil"/>
          <w:right w:val="nil"/>
          <w:between w:val="nil"/>
        </w:pBdr>
        <w:tabs>
          <w:tab w:val="left" w:pos="1134"/>
        </w:tabs>
        <w:spacing w:after="0" w:line="240" w:lineRule="auto"/>
        <w:jc w:val="both"/>
        <w:rPr>
          <w:rFonts w:ascii="Times New Roman" w:hAnsi="Times New Roman" w:cs="Times New Roman"/>
          <w:color w:val="000000"/>
        </w:rPr>
      </w:pPr>
    </w:p>
    <w:p w14:paraId="514EB8CB" w14:textId="77777777" w:rsidR="00876AA7" w:rsidRPr="00980FE7" w:rsidRDefault="00876AA7" w:rsidP="00980FE7">
      <w:pPr>
        <w:pStyle w:val="3"/>
        <w:spacing w:line="240" w:lineRule="auto"/>
        <w:rPr>
          <w:color w:val="000000"/>
          <w:sz w:val="22"/>
          <w:szCs w:val="22"/>
        </w:rPr>
      </w:pPr>
      <w:bookmarkStart w:id="2" w:name="_heading=h.1fob9te" w:colFirst="0" w:colLast="0"/>
      <w:bookmarkEnd w:id="2"/>
      <w:r w:rsidRPr="00980FE7">
        <w:rPr>
          <w:color w:val="000000"/>
          <w:sz w:val="22"/>
          <w:szCs w:val="22"/>
        </w:rPr>
        <w:t>2. Цели обработки персональных данных</w:t>
      </w:r>
    </w:p>
    <w:p w14:paraId="54142E71" w14:textId="77777777" w:rsidR="00876AA7" w:rsidRPr="00980FE7" w:rsidRDefault="00876AA7" w:rsidP="00980FE7">
      <w:pPr>
        <w:spacing w:after="0" w:line="240" w:lineRule="auto"/>
        <w:jc w:val="both"/>
        <w:rPr>
          <w:rFonts w:ascii="Times New Roman" w:hAnsi="Times New Roman" w:cs="Times New Roman"/>
          <w:color w:val="000000"/>
        </w:rPr>
      </w:pPr>
    </w:p>
    <w:p w14:paraId="25469811"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044970C"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2.2. Обработке подлежат только персональные данные, которые отвечают целям их обработки.</w:t>
      </w:r>
    </w:p>
    <w:p w14:paraId="02637D28"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2.3. Оператор обрабатывает персональные данные в целях:</w:t>
      </w:r>
    </w:p>
    <w:p w14:paraId="3DC51A2F"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обеспечения соблюдения трудового законодательства Российской Федерации;</w:t>
      </w:r>
    </w:p>
    <w:p w14:paraId="4D8A4ED3"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подбора персонала (соискателей) на вакантные должности Оператора;</w:t>
      </w:r>
    </w:p>
    <w:p w14:paraId="4DFEC5A6"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ведения кадрового и бухгалтерского учета;</w:t>
      </w:r>
    </w:p>
    <w:p w14:paraId="41F158B5"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обеспечения соблюдения налогового законодательства;</w:t>
      </w:r>
    </w:p>
    <w:p w14:paraId="62E4E4B4"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обеспечения соблюдения страхового законодательства;</w:t>
      </w:r>
    </w:p>
    <w:p w14:paraId="0226BC24"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обеспечения соблюдения пенсионного законодательства;</w:t>
      </w:r>
    </w:p>
    <w:p w14:paraId="230C5007"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обеспечения соблюдения законодательства Российской Федерации в сфере здравоохранения;</w:t>
      </w:r>
    </w:p>
    <w:p w14:paraId="2A66D0B2"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подготовки, заключения и исполнения гражданско-правового договора;</w:t>
      </w:r>
    </w:p>
    <w:p w14:paraId="45611754" w14:textId="77777777" w:rsidR="00276119" w:rsidRPr="00980FE7" w:rsidRDefault="00276119"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корпоративного управления;</w:t>
      </w:r>
    </w:p>
    <w:p w14:paraId="38C8C31D"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взаимодействия с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судебной властью и прокуратурой;</w:t>
      </w:r>
    </w:p>
    <w:p w14:paraId="08F201F6"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регулирования отношений, возникших вследствие причинения вреда;</w:t>
      </w:r>
    </w:p>
    <w:p w14:paraId="4741E65A"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осуществления функционирования ресурсов Оператора в информационно-телекоммуникационной сети «Интернет»;</w:t>
      </w:r>
    </w:p>
    <w:p w14:paraId="462ED613"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информирования о деятельности Общества, в том числе на стендах (стойках) Общества, в информационно-телекоммуникационной сети «Интернет», иными способами;</w:t>
      </w:r>
    </w:p>
    <w:p w14:paraId="0DD76668" w14:textId="55BAA268"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 продвижения товаров, работ, услуг Оператора на рынке, в том числе проведение акций, опросов, маркетинговых и </w:t>
      </w:r>
      <w:proofErr w:type="gramStart"/>
      <w:r w:rsidRPr="00980FE7">
        <w:rPr>
          <w:rFonts w:ascii="Times New Roman" w:hAnsi="Times New Roman" w:cs="Times New Roman"/>
          <w:color w:val="000000"/>
        </w:rPr>
        <w:t>иных исследовательских действий для изучения пользовательского поведения</w:t>
      </w:r>
      <w:proofErr w:type="gramEnd"/>
      <w:r w:rsidRPr="00980FE7">
        <w:rPr>
          <w:rFonts w:ascii="Times New Roman" w:hAnsi="Times New Roman" w:cs="Times New Roman"/>
          <w:color w:val="000000"/>
        </w:rPr>
        <w:t xml:space="preserve"> и причин его изменения, в том числе с использованием </w:t>
      </w:r>
      <w:proofErr w:type="spellStart"/>
      <w:r w:rsidRPr="00980FE7">
        <w:rPr>
          <w:rFonts w:ascii="Times New Roman" w:hAnsi="Times New Roman" w:cs="Times New Roman"/>
          <w:color w:val="000000"/>
        </w:rPr>
        <w:t>cookie</w:t>
      </w:r>
      <w:proofErr w:type="spellEnd"/>
      <w:r w:rsidRPr="00980FE7">
        <w:rPr>
          <w:rFonts w:ascii="Times New Roman" w:hAnsi="Times New Roman" w:cs="Times New Roman"/>
          <w:color w:val="000000"/>
        </w:rPr>
        <w:t>-файлов</w:t>
      </w:r>
      <w:r w:rsidR="00926C96">
        <w:rPr>
          <w:rFonts w:ascii="Times New Roman" w:hAnsi="Times New Roman" w:cs="Times New Roman"/>
          <w:color w:val="000000"/>
        </w:rPr>
        <w:t xml:space="preserve"> </w:t>
      </w:r>
      <w:r w:rsidR="000452B1" w:rsidRPr="000452B1">
        <w:rPr>
          <w:rFonts w:ascii="Times New Roman" w:hAnsi="Times New Roman" w:cs="Times New Roman"/>
          <w:color w:val="000000"/>
        </w:rPr>
        <w:t>на сайте Оператора</w:t>
      </w:r>
      <w:r w:rsidRPr="000452B1">
        <w:rPr>
          <w:rFonts w:ascii="Times New Roman" w:hAnsi="Times New Roman" w:cs="Times New Roman"/>
          <w:color w:val="000000"/>
        </w:rPr>
        <w:t>;</w:t>
      </w:r>
    </w:p>
    <w:p w14:paraId="1B804C8B"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обеспечения прохождения ознакомительной, производственной или преддипломной практики на основании договора с учебным заведением</w:t>
      </w:r>
      <w:r w:rsidR="00276119" w:rsidRPr="00980FE7">
        <w:rPr>
          <w:rFonts w:ascii="Times New Roman" w:hAnsi="Times New Roman" w:cs="Times New Roman"/>
          <w:color w:val="000000"/>
        </w:rPr>
        <w:t>;</w:t>
      </w:r>
    </w:p>
    <w:p w14:paraId="24054325" w14:textId="77777777" w:rsidR="00276119" w:rsidRPr="00980FE7" w:rsidRDefault="00276119"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рассмотрения и контроля обращений.</w:t>
      </w:r>
    </w:p>
    <w:p w14:paraId="78EDA353" w14:textId="77777777" w:rsidR="00876AA7" w:rsidRPr="00980FE7" w:rsidRDefault="00876AA7" w:rsidP="00980FE7">
      <w:pPr>
        <w:spacing w:after="0" w:line="240" w:lineRule="auto"/>
        <w:ind w:firstLine="709"/>
        <w:jc w:val="both"/>
        <w:rPr>
          <w:rFonts w:ascii="Times New Roman" w:hAnsi="Times New Roman" w:cs="Times New Roman"/>
          <w:color w:val="000000"/>
        </w:rPr>
      </w:pPr>
    </w:p>
    <w:p w14:paraId="4F9FB2E5" w14:textId="77777777" w:rsidR="00876AA7" w:rsidRPr="00980FE7" w:rsidRDefault="00876AA7" w:rsidP="00980FE7">
      <w:pPr>
        <w:spacing w:after="0" w:line="240" w:lineRule="auto"/>
        <w:ind w:firstLine="709"/>
        <w:jc w:val="both"/>
        <w:rPr>
          <w:rFonts w:ascii="Times New Roman" w:hAnsi="Times New Roman" w:cs="Times New Roman"/>
          <w:color w:val="000000"/>
        </w:rPr>
      </w:pPr>
    </w:p>
    <w:p w14:paraId="3C9ECBE4" w14:textId="77777777" w:rsidR="00876AA7" w:rsidRPr="00980FE7" w:rsidRDefault="00876AA7" w:rsidP="00980FE7">
      <w:pPr>
        <w:pStyle w:val="3"/>
        <w:spacing w:line="240" w:lineRule="auto"/>
        <w:rPr>
          <w:color w:val="000000"/>
          <w:sz w:val="22"/>
          <w:szCs w:val="22"/>
        </w:rPr>
      </w:pPr>
      <w:r w:rsidRPr="00980FE7">
        <w:rPr>
          <w:color w:val="000000"/>
          <w:sz w:val="22"/>
          <w:szCs w:val="22"/>
        </w:rPr>
        <w:lastRenderedPageBreak/>
        <w:t>3. Правовые основания обработки персональных данных</w:t>
      </w:r>
    </w:p>
    <w:p w14:paraId="3300B55B" w14:textId="77777777" w:rsidR="00876AA7" w:rsidRPr="00980FE7" w:rsidRDefault="00876AA7" w:rsidP="00980FE7">
      <w:pPr>
        <w:tabs>
          <w:tab w:val="left" w:pos="426"/>
          <w:tab w:val="left" w:pos="709"/>
        </w:tabs>
        <w:spacing w:after="0" w:line="240" w:lineRule="auto"/>
        <w:ind w:firstLine="709"/>
        <w:jc w:val="center"/>
        <w:rPr>
          <w:rFonts w:ascii="Times New Roman" w:hAnsi="Times New Roman" w:cs="Times New Roman"/>
          <w:b/>
          <w:color w:val="000000"/>
        </w:rPr>
      </w:pPr>
    </w:p>
    <w:p w14:paraId="3D3A417F"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EEF6C04"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Конституция Российской Федерации;</w:t>
      </w:r>
    </w:p>
    <w:p w14:paraId="420FCF36"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Гражданский кодекс Российской Федерации;</w:t>
      </w:r>
    </w:p>
    <w:p w14:paraId="738D2AE6"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Гражданский процессуальный кодекс Российской Федерации;</w:t>
      </w:r>
    </w:p>
    <w:p w14:paraId="09B3A30F"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Трудовой кодекс Российской Федерации;</w:t>
      </w:r>
    </w:p>
    <w:p w14:paraId="4B832055"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Налоговый кодекс Российской Федерации;</w:t>
      </w:r>
    </w:p>
    <w:p w14:paraId="007C4B54"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Федеральный закон от 08.02.1998 № 14-ФЗ «Об обществах с ограниченной ответственностью»;</w:t>
      </w:r>
    </w:p>
    <w:p w14:paraId="3B627EF4"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Федеральный закон от 29.11.2010 № 326-ФЗ «Об обязательном медицинском страховании»;</w:t>
      </w:r>
    </w:p>
    <w:p w14:paraId="4CAD1B47"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Федеральный закон от 06.12.2011 № 402-ФЗ «О бухгалтерском учете»;</w:t>
      </w:r>
    </w:p>
    <w:p w14:paraId="27FC406C"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Федеральный закон от 16.07.1999 № 165-ФЗ «Об основах обязательного социального страхования»;</w:t>
      </w:r>
    </w:p>
    <w:p w14:paraId="1340299B"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Федеральный закон от 29.12.2006 № 255-ФЗ «Об обязательном социальном страховании на случай временной нетрудоспособности и в связи с материнством»;</w:t>
      </w:r>
    </w:p>
    <w:p w14:paraId="1F88E5E5"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Федеральный закон от 15.12.2001 № 167-ФЗ «Об обязательном пенсионном страховании в Российской Федерации»;</w:t>
      </w:r>
    </w:p>
    <w:p w14:paraId="61E839B6"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Федеральный закон от 21.11.2011 № 323-ФЗ «Об основах охраны здоровья граждан в Российской Федерации» и принятые на его основе нормативные правовые акты, регулирующие отношения, связанные с оказанием медицинских услуг;</w:t>
      </w:r>
    </w:p>
    <w:p w14:paraId="24FAEBD0"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Федеральный закон от 02.10.2007 № 229-ФЗ «Об исполнительном производстве»;</w:t>
      </w:r>
    </w:p>
    <w:p w14:paraId="4935453B" w14:textId="77777777" w:rsidR="00F4327D" w:rsidRPr="00980FE7" w:rsidRDefault="00F4327D"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Федеральный закон от 02.05.2006 № 59-ФЗ «О порядке рассмотрения обращений граждан Российской Федерации»;</w:t>
      </w:r>
    </w:p>
    <w:p w14:paraId="1BADCAE4"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Закон Российской Федерации от 07.02.1992 № 2300-1 «О защите прав потребителей»;</w:t>
      </w:r>
    </w:p>
    <w:p w14:paraId="754D5A3A"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Федеральный закон от 31.07.2020 № 248-ФЗ «О государственном контроле (надзоре) и муниципальном контроле в Российской Федерации»;</w:t>
      </w:r>
    </w:p>
    <w:p w14:paraId="338B5543"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иные федеральные законы, а также принятые на их основе нормативные правовые акты, регулирующие отношения, связанные с деятельностью Оператора;</w:t>
      </w:r>
    </w:p>
    <w:p w14:paraId="0352BE4A"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Устав Оператора;</w:t>
      </w:r>
    </w:p>
    <w:p w14:paraId="185AD349"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локальные нормативные акты Оператора, регулирующие вопросы обработки персональных данных;</w:t>
      </w:r>
    </w:p>
    <w:p w14:paraId="6F68460D"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договоры (трудовые, гражданско-правовые), заключаемые между Оператором и субъектами персональных данных;</w:t>
      </w:r>
    </w:p>
    <w:p w14:paraId="0E5449DA"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согласие субъектов персональных данных на обработку их персональных данных.</w:t>
      </w:r>
    </w:p>
    <w:p w14:paraId="52A1DDAD"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p>
    <w:p w14:paraId="26C21981" w14:textId="77777777" w:rsidR="00876AA7" w:rsidRPr="00980FE7" w:rsidRDefault="00876AA7" w:rsidP="00980FE7">
      <w:pPr>
        <w:pStyle w:val="3"/>
        <w:spacing w:line="240" w:lineRule="auto"/>
        <w:rPr>
          <w:color w:val="000000"/>
          <w:sz w:val="22"/>
          <w:szCs w:val="22"/>
        </w:rPr>
      </w:pPr>
      <w:r w:rsidRPr="00980FE7">
        <w:rPr>
          <w:color w:val="000000"/>
          <w:sz w:val="22"/>
          <w:szCs w:val="22"/>
        </w:rPr>
        <w:t xml:space="preserve">4. Объем и категории обрабатываемых персональных данных, </w:t>
      </w:r>
      <w:r w:rsidRPr="00980FE7">
        <w:rPr>
          <w:color w:val="000000"/>
          <w:sz w:val="22"/>
          <w:szCs w:val="22"/>
        </w:rPr>
        <w:br/>
        <w:t>категории субъектов персональных данных</w:t>
      </w:r>
    </w:p>
    <w:p w14:paraId="7F5933AA"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p>
    <w:p w14:paraId="1C1FFDBE"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4.1. Содержание и объем обрабатываемых персональных данных должны соответствовать заявленным целям обработки, предусмотренным в п. 2.3 настоящей Политики. Обрабатываемые персональные данные не должны быть избыточными по отношению к заявленным целям их обработки.</w:t>
      </w:r>
    </w:p>
    <w:p w14:paraId="1256149A" w14:textId="77777777" w:rsidR="00876AA7" w:rsidRPr="00980FE7" w:rsidRDefault="00876AA7" w:rsidP="00980FE7">
      <w:pPr>
        <w:tabs>
          <w:tab w:val="left" w:pos="426"/>
          <w:tab w:val="left" w:pos="709"/>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4.2. Категории и перечни обрабатываемых персональных данных, категории субъектов, персональные данные которых обрабатываются, </w:t>
      </w:r>
      <w:r w:rsidRPr="00980FE7">
        <w:rPr>
          <w:rFonts w:ascii="Times New Roman" w:hAnsi="Times New Roman" w:cs="Times New Roman"/>
        </w:rPr>
        <w:t xml:space="preserve">правовые основания обработки персональных данных, </w:t>
      </w:r>
      <w:r w:rsidRPr="00980FE7">
        <w:rPr>
          <w:rFonts w:ascii="Times New Roman" w:hAnsi="Times New Roman" w:cs="Times New Roman"/>
          <w:color w:val="000000"/>
        </w:rPr>
        <w:t xml:space="preserve">способы, сроки обработки и хранения таких персональных данных, порядок уничтожения персональных данных при </w:t>
      </w:r>
      <w:r w:rsidRPr="00980FE7">
        <w:rPr>
          <w:rFonts w:ascii="Times New Roman" w:hAnsi="Times New Roman" w:cs="Times New Roman"/>
        </w:rPr>
        <w:t>достижении целей их обработки или при наступлении иных законных оснований, определенные для каждой цели обработки, предусмотрены в Положении о целях обработки персональных</w:t>
      </w:r>
      <w:r w:rsidR="00D10DAE">
        <w:rPr>
          <w:rFonts w:ascii="Times New Roman" w:hAnsi="Times New Roman" w:cs="Times New Roman"/>
        </w:rPr>
        <w:t xml:space="preserve"> данных</w:t>
      </w:r>
      <w:r w:rsidRPr="00980FE7">
        <w:rPr>
          <w:rFonts w:ascii="Times New Roman" w:hAnsi="Times New Roman" w:cs="Times New Roman"/>
        </w:rPr>
        <w:t xml:space="preserve"> (далее – Положение о целях обработки персональных данных)</w:t>
      </w:r>
      <w:r w:rsidR="00D10DAE">
        <w:rPr>
          <w:rFonts w:ascii="Times New Roman" w:hAnsi="Times New Roman" w:cs="Times New Roman"/>
        </w:rPr>
        <w:t>, являющемся приложением № 1 к настоящей Политике.</w:t>
      </w:r>
    </w:p>
    <w:p w14:paraId="0B6122BA" w14:textId="77777777" w:rsidR="00876AA7" w:rsidRPr="00980FE7" w:rsidRDefault="00876AA7" w:rsidP="00980FE7">
      <w:pPr>
        <w:pBdr>
          <w:top w:val="nil"/>
          <w:left w:val="nil"/>
          <w:bottom w:val="nil"/>
          <w:right w:val="nil"/>
          <w:between w:val="nil"/>
        </w:pBdr>
        <w:tabs>
          <w:tab w:val="left" w:pos="993"/>
          <w:tab w:val="left" w:pos="1134"/>
        </w:tabs>
        <w:spacing w:after="0" w:line="240" w:lineRule="auto"/>
        <w:jc w:val="both"/>
        <w:rPr>
          <w:rFonts w:ascii="Times New Roman" w:hAnsi="Times New Roman" w:cs="Times New Roman"/>
          <w:b/>
          <w:color w:val="000000"/>
        </w:rPr>
      </w:pPr>
    </w:p>
    <w:p w14:paraId="287DF7B0" w14:textId="77777777" w:rsidR="00876AA7" w:rsidRPr="00980FE7" w:rsidRDefault="00876AA7" w:rsidP="00980FE7">
      <w:pPr>
        <w:pStyle w:val="3"/>
        <w:spacing w:line="240" w:lineRule="auto"/>
        <w:rPr>
          <w:color w:val="000000"/>
          <w:sz w:val="22"/>
          <w:szCs w:val="22"/>
        </w:rPr>
      </w:pPr>
      <w:r w:rsidRPr="00980FE7">
        <w:rPr>
          <w:color w:val="000000"/>
          <w:sz w:val="22"/>
          <w:szCs w:val="22"/>
        </w:rPr>
        <w:t>5. Порядок и условия обработки персональных данных</w:t>
      </w:r>
    </w:p>
    <w:p w14:paraId="0393E4AC" w14:textId="77777777" w:rsidR="00876AA7" w:rsidRPr="00980FE7" w:rsidRDefault="00876AA7" w:rsidP="00980FE7">
      <w:pPr>
        <w:pBdr>
          <w:top w:val="nil"/>
          <w:left w:val="nil"/>
          <w:bottom w:val="nil"/>
          <w:right w:val="nil"/>
          <w:between w:val="nil"/>
        </w:pBdr>
        <w:tabs>
          <w:tab w:val="left" w:pos="993"/>
          <w:tab w:val="left" w:pos="1134"/>
        </w:tabs>
        <w:spacing w:after="0" w:line="240" w:lineRule="auto"/>
        <w:ind w:firstLine="709"/>
        <w:jc w:val="center"/>
        <w:rPr>
          <w:rFonts w:ascii="Times New Roman" w:hAnsi="Times New Roman" w:cs="Times New Roman"/>
          <w:b/>
          <w:color w:val="000000"/>
        </w:rPr>
      </w:pPr>
    </w:p>
    <w:p w14:paraId="5BB843C5"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5.1. Обработка персональных данных осуществляется Оператором с согласия субъектов персональных данных на обработку их персональных данных, а также без такового в случаях, предусмотренных действующим законодательством Российской Федерации.</w:t>
      </w:r>
    </w:p>
    <w:p w14:paraId="470CB9A1"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5.2. Оператор осуществляет обработку персональных данных в рамках каждой цели их обработки, определенной в п. 2.3 настоящей Политики, следующими способами:</w:t>
      </w:r>
    </w:p>
    <w:p w14:paraId="4E3A1FE4"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bookmarkStart w:id="3" w:name="_heading=h.3znysh7" w:colFirst="0" w:colLast="0"/>
      <w:bookmarkEnd w:id="3"/>
      <w:r w:rsidRPr="00980FE7">
        <w:rPr>
          <w:rFonts w:ascii="Times New Roman" w:hAnsi="Times New Roman" w:cs="Times New Roman"/>
          <w:color w:val="000000"/>
        </w:rPr>
        <w:t>- неавтоматизированная обработка персональных данных;</w:t>
      </w:r>
    </w:p>
    <w:p w14:paraId="26E655D5"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6D778459"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смешанная обработка персональных данных.</w:t>
      </w:r>
    </w:p>
    <w:p w14:paraId="1D1D3E79"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5.3. Обработка персональных данных для каждой цели обработки, указанной в п. 2.3 Политики, осуществляется путем:</w:t>
      </w:r>
    </w:p>
    <w:p w14:paraId="05F2706B"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lastRenderedPageBreak/>
        <w:t>- получения персональных данных в устной и письменной форме непосредственно от субъектов персональных данных;</w:t>
      </w:r>
    </w:p>
    <w:p w14:paraId="40CF5EC9"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внесения персональных данных в журналы, реестры и информационные системы Оператора;</w:t>
      </w:r>
    </w:p>
    <w:p w14:paraId="6E741B69"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использования иных методов обработки персональных данных.</w:t>
      </w:r>
    </w:p>
    <w:p w14:paraId="774C758A"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5.4.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4B462CA3"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Оператор обязан в срок не позднее 3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5E2B4CA5"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5.5. Передача персональных данных в органы дознания и следствия, в Федеральную налоговую службу, в органы государственных внебюджетных фондов и другие уполномоченные органы власти и организации осуществляется в соответствии с требованиями действующего законодательства Российской Федерации.</w:t>
      </w:r>
    </w:p>
    <w:p w14:paraId="3E283134"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5.6.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их уничтожения, изменения, блокирования, распространения и других несанкционированных действий, в том числе:</w:t>
      </w:r>
    </w:p>
    <w:p w14:paraId="26F47ADF"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rPr>
      </w:pPr>
      <w:r w:rsidRPr="00980FE7">
        <w:rPr>
          <w:rFonts w:ascii="Times New Roman" w:hAnsi="Times New Roman" w:cs="Times New Roman"/>
          <w:color w:val="000000"/>
        </w:rPr>
        <w:t xml:space="preserve">- принимает локальные нормативные акты и иные документы, регулирующие отношения в сфере </w:t>
      </w:r>
      <w:r w:rsidRPr="00980FE7">
        <w:rPr>
          <w:rFonts w:ascii="Times New Roman" w:hAnsi="Times New Roman" w:cs="Times New Roman"/>
        </w:rPr>
        <w:t>обработки и защиты персональных данных;</w:t>
      </w:r>
    </w:p>
    <w:p w14:paraId="0C1A94D5"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rPr>
      </w:pPr>
      <w:r w:rsidRPr="00980FE7">
        <w:rPr>
          <w:rFonts w:ascii="Times New Roman" w:hAnsi="Times New Roman" w:cs="Times New Roman"/>
        </w:rPr>
        <w:t>-</w:t>
      </w:r>
      <w:r w:rsidRPr="00980FE7">
        <w:rPr>
          <w:rFonts w:ascii="Times New Roman" w:hAnsi="Times New Roman" w:cs="Times New Roman"/>
          <w:color w:val="000000"/>
        </w:rPr>
        <w:t> </w:t>
      </w:r>
      <w:r w:rsidRPr="00980FE7">
        <w:rPr>
          <w:rFonts w:ascii="Times New Roman" w:hAnsi="Times New Roman" w:cs="Times New Roman"/>
        </w:rPr>
        <w:t xml:space="preserve">уведомляет </w:t>
      </w:r>
      <w:proofErr w:type="spellStart"/>
      <w:r w:rsidRPr="00980FE7">
        <w:rPr>
          <w:rFonts w:ascii="Times New Roman" w:hAnsi="Times New Roman" w:cs="Times New Roman"/>
        </w:rPr>
        <w:t>Роскомнадзор</w:t>
      </w:r>
      <w:proofErr w:type="spellEnd"/>
      <w:r w:rsidRPr="00980FE7">
        <w:rPr>
          <w:rFonts w:ascii="Times New Roman" w:hAnsi="Times New Roman" w:cs="Times New Roman"/>
        </w:rPr>
        <w:t xml:space="preserve"> о своем намерении осуществлять обработку персональных данных, об изменениях объема обрабатываемых сведений, о прекращении обработки персональных данных – в установленные Законом сроки; </w:t>
      </w:r>
    </w:p>
    <w:p w14:paraId="72CC5E5B"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rPr>
      </w:pPr>
      <w:r w:rsidRPr="00980FE7">
        <w:rPr>
          <w:rFonts w:ascii="Times New Roman" w:hAnsi="Times New Roman" w:cs="Times New Roman"/>
        </w:rPr>
        <w:t>-</w:t>
      </w:r>
      <w:r w:rsidRPr="00980FE7">
        <w:rPr>
          <w:rFonts w:ascii="Times New Roman" w:hAnsi="Times New Roman" w:cs="Times New Roman"/>
          <w:color w:val="000000"/>
        </w:rPr>
        <w:t> </w:t>
      </w:r>
      <w:r w:rsidRPr="00980FE7">
        <w:rPr>
          <w:rFonts w:ascii="Times New Roman" w:hAnsi="Times New Roman" w:cs="Times New Roman"/>
        </w:rPr>
        <w:t>оценивает вред, который может быть причинен субъектам персональных данных в случае нарушения Закона, а также определяет соотношение указанного вреда и принимаемых мер, направленных на обеспечение выполнения обязанностей, предусмотренных Законом;</w:t>
      </w:r>
    </w:p>
    <w:p w14:paraId="254CC4FE"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rPr>
      </w:pPr>
      <w:r w:rsidRPr="00980FE7">
        <w:rPr>
          <w:rFonts w:ascii="Times New Roman" w:hAnsi="Times New Roman" w:cs="Times New Roman"/>
        </w:rPr>
        <w:t>- систематически осуществляет внутренний контроль и (или) аудит соответствия обработки персональных данных Закону и принятым в соответствии с ним нормативным правовым актам, требованиям к защите персональных данных, Политике Оператора и локальным нормативным актам Оператора;</w:t>
      </w:r>
    </w:p>
    <w:p w14:paraId="0D2E0889"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rPr>
      </w:pPr>
      <w:r w:rsidRPr="00980FE7">
        <w:rPr>
          <w:rFonts w:ascii="Times New Roman" w:hAnsi="Times New Roman" w:cs="Times New Roman"/>
        </w:rPr>
        <w:t>- 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3A0A3574"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rPr>
      </w:pPr>
      <w:r w:rsidRPr="00980FE7">
        <w:rPr>
          <w:rFonts w:ascii="Times New Roman" w:hAnsi="Times New Roman" w:cs="Times New Roman"/>
        </w:rPr>
        <w:t xml:space="preserve">- организует обучение своих работников, осуществляющих обработку персональных данных; </w:t>
      </w:r>
    </w:p>
    <w:p w14:paraId="34B17A22"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rPr>
      </w:pPr>
      <w:r w:rsidRPr="00980FE7">
        <w:rPr>
          <w:rFonts w:ascii="Times New Roman" w:hAnsi="Times New Roman" w:cs="Times New Roman"/>
        </w:rPr>
        <w:t>- определяет перечень работников, допущенных до обработки персональных данных в Обществе;</w:t>
      </w:r>
    </w:p>
    <w:p w14:paraId="17A73FC6"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rPr>
      </w:pPr>
      <w:r w:rsidRPr="00980FE7">
        <w:rPr>
          <w:rFonts w:ascii="Times New Roman" w:hAnsi="Times New Roman" w:cs="Times New Roman"/>
        </w:rPr>
        <w:t>-</w:t>
      </w:r>
      <w:r w:rsidRPr="00980FE7">
        <w:rPr>
          <w:rFonts w:ascii="Times New Roman" w:hAnsi="Times New Roman" w:cs="Times New Roman"/>
          <w:color w:val="000000"/>
        </w:rPr>
        <w:t> </w:t>
      </w:r>
      <w:r w:rsidRPr="00980FE7">
        <w:rPr>
          <w:rFonts w:ascii="Times New Roman" w:hAnsi="Times New Roman" w:cs="Times New Roman"/>
        </w:rPr>
        <w:t>проводит ознакомление работников, непосредственно осуществляющих обработку персональных данных, с положениями действующего законодательства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нормативными актами по вопросам обработки персональных данных, и (или) обучение указанных работников;</w:t>
      </w:r>
    </w:p>
    <w:p w14:paraId="0646451B"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rPr>
      </w:pPr>
      <w:r w:rsidRPr="00980FE7">
        <w:rPr>
          <w:rFonts w:ascii="Times New Roman" w:hAnsi="Times New Roman" w:cs="Times New Roman"/>
        </w:rPr>
        <w:t>- создает необходимые условия для работы с персональными данными;</w:t>
      </w:r>
    </w:p>
    <w:p w14:paraId="50D5DCCC"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rPr>
      </w:pPr>
      <w:r w:rsidRPr="00980FE7">
        <w:rPr>
          <w:rFonts w:ascii="Times New Roman" w:hAnsi="Times New Roman" w:cs="Times New Roman"/>
        </w:rPr>
        <w:t>- организует учет документов, содержащих персональные данные;</w:t>
      </w:r>
    </w:p>
    <w:p w14:paraId="37845C98"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rPr>
      </w:pPr>
      <w:r w:rsidRPr="00980FE7">
        <w:rPr>
          <w:rFonts w:ascii="Times New Roman" w:hAnsi="Times New Roman" w:cs="Times New Roman"/>
        </w:rPr>
        <w:t>- организует работу с информационными системами, в которых обрабатываются персональные данные;</w:t>
      </w:r>
    </w:p>
    <w:p w14:paraId="6BE10EEE"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rPr>
      </w:pPr>
      <w:r w:rsidRPr="00980FE7">
        <w:rPr>
          <w:rFonts w:ascii="Times New Roman" w:hAnsi="Times New Roman" w:cs="Times New Roman"/>
        </w:rPr>
        <w:t>- хранит персональные данные в условиях, при которых обеспечивается их сохранность и исключается неправомерный доступ к ним;</w:t>
      </w:r>
    </w:p>
    <w:p w14:paraId="3406A6E4" w14:textId="77777777" w:rsidR="00876AA7" w:rsidRPr="00980FE7" w:rsidRDefault="00876AA7" w:rsidP="00980FE7">
      <w:pPr>
        <w:pBdr>
          <w:top w:val="nil"/>
          <w:left w:val="nil"/>
          <w:bottom w:val="nil"/>
          <w:right w:val="nil"/>
          <w:between w:val="nil"/>
        </w:pBdr>
        <w:tabs>
          <w:tab w:val="left" w:pos="0"/>
        </w:tabs>
        <w:spacing w:after="0" w:line="240" w:lineRule="auto"/>
        <w:ind w:firstLine="709"/>
        <w:jc w:val="both"/>
        <w:rPr>
          <w:rFonts w:ascii="Times New Roman" w:hAnsi="Times New Roman" w:cs="Times New Roman"/>
        </w:rPr>
      </w:pPr>
      <w:r w:rsidRPr="00980FE7">
        <w:rPr>
          <w:rFonts w:ascii="Times New Roman" w:hAnsi="Times New Roman" w:cs="Times New Roman"/>
        </w:rPr>
        <w:t>-</w:t>
      </w:r>
      <w:r w:rsidRPr="00980FE7">
        <w:rPr>
          <w:rFonts w:ascii="Times New Roman" w:hAnsi="Times New Roman" w:cs="Times New Roman"/>
          <w:color w:val="000000"/>
        </w:rPr>
        <w:t> </w:t>
      </w:r>
      <w:r w:rsidRPr="00980FE7">
        <w:rPr>
          <w:rFonts w:ascii="Times New Roman" w:hAnsi="Times New Roman" w:cs="Times New Roman"/>
        </w:rPr>
        <w:t>выполняет обязанности по устранению нарушений, допущенных при обработке персональных данных, по уточнению, блокированию и уничтожению персональных данных.</w:t>
      </w:r>
    </w:p>
    <w:p w14:paraId="7E3D37FD" w14:textId="77777777" w:rsidR="00876AA7" w:rsidRPr="00980FE7" w:rsidRDefault="00876AA7" w:rsidP="00980FE7">
      <w:pPr>
        <w:spacing w:after="0" w:line="240" w:lineRule="auto"/>
        <w:ind w:firstLine="709"/>
        <w:jc w:val="both"/>
        <w:rPr>
          <w:rFonts w:ascii="Times New Roman" w:hAnsi="Times New Roman" w:cs="Times New Roman"/>
        </w:rPr>
      </w:pPr>
      <w:r w:rsidRPr="00980FE7">
        <w:rPr>
          <w:rFonts w:ascii="Times New Roman" w:hAnsi="Times New Roman" w:cs="Times New Roman"/>
        </w:rPr>
        <w:t>5.7. Документы, содержащие персональные данные, обрабатываются в служебных помещениях Общества с ограничением доступа.</w:t>
      </w:r>
    </w:p>
    <w:p w14:paraId="0D99E9D6"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rPr>
        <w:t xml:space="preserve">5.8. В целях обеспечения сохранности и конфиденциальности персональных данных все действия по их обработке выполняются только работниками Общества, осуществляющими данную работу в соответствии </w:t>
      </w:r>
      <w:r w:rsidRPr="00980FE7">
        <w:rPr>
          <w:rFonts w:ascii="Times New Roman" w:hAnsi="Times New Roman" w:cs="Times New Roman"/>
          <w:color w:val="000000"/>
        </w:rPr>
        <w:t>со своими должностными обязанностями.</w:t>
      </w:r>
    </w:p>
    <w:p w14:paraId="64AC7335"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5.9. Документы, содержащие персональные данные, хранятся в условиях, исключающих их утрату или неправомерное использование.</w:t>
      </w:r>
    </w:p>
    <w:p w14:paraId="46CCA87F" w14:textId="77777777" w:rsidR="00876AA7" w:rsidRPr="00980FE7" w:rsidRDefault="00876AA7" w:rsidP="00980FE7">
      <w:pPr>
        <w:spacing w:after="0" w:line="240" w:lineRule="auto"/>
        <w:ind w:firstLine="709"/>
        <w:jc w:val="both"/>
        <w:rPr>
          <w:rFonts w:ascii="Times New Roman" w:hAnsi="Times New Roman" w:cs="Times New Roman"/>
        </w:rPr>
      </w:pPr>
      <w:r w:rsidRPr="00980FE7">
        <w:rPr>
          <w:rFonts w:ascii="Times New Roman" w:hAnsi="Times New Roman" w:cs="Times New Roman"/>
          <w:color w:val="000000"/>
        </w:rPr>
        <w:t xml:space="preserve">5.10. </w:t>
      </w:r>
      <w:r w:rsidRPr="00980FE7">
        <w:rPr>
          <w:rFonts w:ascii="Times New Roman" w:hAnsi="Times New Roman" w:cs="Times New Roman"/>
        </w:rPr>
        <w:t>Запрещается хранить документы, содержащие персональные данные, и их копии на рабочих местах и (или) в открытом доступе, оставлять шкафы (сейфы) открытыми в случае выхода работника из рабочего помещения.</w:t>
      </w:r>
    </w:p>
    <w:p w14:paraId="3468EDB9" w14:textId="77777777" w:rsidR="00876AA7" w:rsidRPr="00980FE7" w:rsidRDefault="00876AA7" w:rsidP="00980FE7">
      <w:pPr>
        <w:spacing w:after="0" w:line="240" w:lineRule="auto"/>
        <w:ind w:firstLine="709"/>
        <w:jc w:val="both"/>
        <w:rPr>
          <w:rFonts w:ascii="Times New Roman" w:hAnsi="Times New Roman" w:cs="Times New Roman"/>
        </w:rPr>
      </w:pPr>
      <w:r w:rsidRPr="00980FE7">
        <w:rPr>
          <w:rFonts w:ascii="Times New Roman" w:hAnsi="Times New Roman" w:cs="Times New Roman"/>
        </w:rPr>
        <w:t>5.11. Персональные данные на материальных носителях хранятся в запираемом на ключ помещении Общества.</w:t>
      </w:r>
    </w:p>
    <w:p w14:paraId="3874A707"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rPr>
        <w:t xml:space="preserve">5.12. В электронном виде документы, содержащие персональные данные, разрешается хранить в специализированных </w:t>
      </w:r>
      <w:r w:rsidRPr="00980FE7">
        <w:rPr>
          <w:rFonts w:ascii="Times New Roman" w:hAnsi="Times New Roman" w:cs="Times New Roman"/>
          <w:color w:val="000000"/>
        </w:rPr>
        <w:t>базах данных или в специально отведенных для этого директориях с ограничением и разграничением доступа. Копирование таких данных запрещено.</w:t>
      </w:r>
    </w:p>
    <w:p w14:paraId="6E3882B2"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5.13. При увольнении работника, имеющего доступ к персональным данным, документы и иные носители, содержащие персональные данные, сдаются работником своему непосредственному руководителю. </w:t>
      </w:r>
    </w:p>
    <w:p w14:paraId="08FAC7A0"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rPr>
      </w:pPr>
      <w:r w:rsidRPr="00980FE7">
        <w:rPr>
          <w:rFonts w:ascii="Times New Roman" w:hAnsi="Times New Roman" w:cs="Times New Roman"/>
          <w:color w:val="000000"/>
        </w:rPr>
        <w:lastRenderedPageBreak/>
        <w:t xml:space="preserve">5.14. </w:t>
      </w:r>
      <w:r w:rsidRPr="00980FE7">
        <w:rPr>
          <w:rFonts w:ascii="Times New Roman" w:hAnsi="Times New Roman" w:cs="Times New Roman"/>
        </w:rPr>
        <w:t>Хранение персональных данных, предусмотренных Положением о целях обработки персональных данных, осуществляется Оператором в форме, позволяющей определить субъекта персональных данных, не дольше, чем этого требуют цели обработки персональных данных, если иной срок хранения персональных данных не установлен действующим законодательством.</w:t>
      </w:r>
    </w:p>
    <w:p w14:paraId="17C8FA67"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rPr>
      </w:pPr>
      <w:r w:rsidRPr="00980FE7">
        <w:rPr>
          <w:rFonts w:ascii="Times New Roman" w:hAnsi="Times New Roman" w:cs="Times New Roman"/>
          <w:color w:val="000000"/>
        </w:rPr>
        <w:t>5.15.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r w:rsidRPr="00980FE7">
        <w:rPr>
          <w:rFonts w:ascii="Times New Roman" w:hAnsi="Times New Roman" w:cs="Times New Roman"/>
        </w:rPr>
        <w:t>.</w:t>
      </w:r>
    </w:p>
    <w:p w14:paraId="143AFA84"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rPr>
      </w:pPr>
    </w:p>
    <w:p w14:paraId="35A95D2A" w14:textId="77777777" w:rsidR="00876AA7" w:rsidRPr="00980FE7" w:rsidRDefault="00876AA7" w:rsidP="00980FE7">
      <w:pPr>
        <w:pStyle w:val="3"/>
        <w:spacing w:line="240" w:lineRule="auto"/>
        <w:rPr>
          <w:color w:val="000000"/>
          <w:sz w:val="22"/>
          <w:szCs w:val="22"/>
        </w:rPr>
      </w:pPr>
      <w:r w:rsidRPr="00980FE7">
        <w:rPr>
          <w:color w:val="000000"/>
          <w:sz w:val="22"/>
          <w:szCs w:val="22"/>
        </w:rPr>
        <w:t xml:space="preserve">6. Ответы на запросы субъектов на доступ к персональным данным, актуализация, исправление, удаление и уничтожение персональных данных </w:t>
      </w:r>
      <w:r w:rsidRPr="00980FE7">
        <w:rPr>
          <w:color w:val="000000"/>
          <w:sz w:val="22"/>
          <w:szCs w:val="22"/>
        </w:rPr>
        <w:br/>
      </w:r>
    </w:p>
    <w:p w14:paraId="3D67EB7A"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6.1. В силу ч. 7 ст. 14 Закона субъект персональных данных имеет право на получение информации, касающейся обработки его персональных данных, в том числе содержащей:</w:t>
      </w:r>
    </w:p>
    <w:p w14:paraId="56C16B47"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подтверждение факта обработки персональных данных Оператором;</w:t>
      </w:r>
    </w:p>
    <w:p w14:paraId="553D7954"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правовые основания и цели обработки персональных данных;</w:t>
      </w:r>
    </w:p>
    <w:p w14:paraId="326472FE"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цели и применяемые Оператором способы обработки персональных данных;</w:t>
      </w:r>
    </w:p>
    <w:p w14:paraId="529C4E31"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5170986C"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67945347"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сроки обработки персональных данных, в том числе сроки их хранения;</w:t>
      </w:r>
    </w:p>
    <w:p w14:paraId="404BC826"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порядок осуществления субъектом персональных данных прав, предусмотренных Законом;</w:t>
      </w:r>
    </w:p>
    <w:p w14:paraId="364A2F39"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информацию об осуществленной или предполагаемой трансграничной передаче данных;</w:t>
      </w:r>
    </w:p>
    <w:p w14:paraId="57027A3E"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151882E1"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информацию о способах исполнения Оператором обязанностей по реализации мер, направленных на обеспечение выполнения Оператором обязанностей, предусмотренных Законом, которые установлены ст. 18.1 Закона;</w:t>
      </w:r>
    </w:p>
    <w:p w14:paraId="6861A9DC"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иные сведения, предусмотренные Законом или другими федеральными законами.</w:t>
      </w:r>
    </w:p>
    <w:p w14:paraId="05BE38A3"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6.2. В предоставляемые субъекту персональных данных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6D8F8547"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6.3.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35F8DA3F"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26D97AA1"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004240DE"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08BF37FA"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доступ субъекта персональных данных к его персональным данным нарушает права и законные интересы третьих лиц;</w:t>
      </w:r>
    </w:p>
    <w:p w14:paraId="2AD3358F"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03BA7899"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6.4. Сведения, указанные в п. 6.1 настоящей Политики, предоставляются Оператором субъекту персональных данных или его представителю в течение 10 (десяти) рабочих дней с момента обращения либо получения запроса субъекта персональных данных или его представителя в порядке, предусмотренном п. 6.5 настоящей Политики. Данный срок может быть продлен, но не более чем на 5 (пять) рабочих дней, для чего Оператор направляет субъекту персональных данных мотивированное уведомление с указанием причин продления срока предоставления запрашиваемой информации.</w:t>
      </w:r>
    </w:p>
    <w:p w14:paraId="23B13F04"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6.5. Запрос субъекта персональных данных или его представителя направляется в письменном виде и должен содержать:</w:t>
      </w:r>
    </w:p>
    <w:p w14:paraId="61CB4BD7"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lastRenderedPageBreak/>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F294EF5"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7EC6F90C"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подпись субъекта персональных данных или его представителя.</w:t>
      </w:r>
    </w:p>
    <w:p w14:paraId="324D3EB7"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586BC7F9"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6.6. Оператор предоставляет сведения, указанные в п. 6.1 настоящей Политики,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39E37EF6" w14:textId="77777777" w:rsidR="00876AA7" w:rsidRPr="00980FE7" w:rsidRDefault="00876AA7" w:rsidP="00980FE7">
      <w:pPr>
        <w:spacing w:after="0" w:line="240" w:lineRule="auto"/>
        <w:ind w:firstLine="709"/>
        <w:jc w:val="both"/>
        <w:rPr>
          <w:rFonts w:ascii="Times New Roman" w:hAnsi="Times New Roman" w:cs="Times New Roman"/>
        </w:rPr>
      </w:pPr>
      <w:r w:rsidRPr="00980FE7">
        <w:rPr>
          <w:rFonts w:ascii="Times New Roman" w:hAnsi="Times New Roman" w:cs="Times New Roman"/>
        </w:rPr>
        <w:t>6.7.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 8 ст. 14 Закона или иного федерального закона, являющееся основанием для такого отказа, в срок, не превышающий 10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78A8599"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6.8. В случае, если сведения, указанные в п. 6.1 настоящей Политики,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8341D71" w14:textId="77777777" w:rsidR="00876AA7" w:rsidRPr="00980FE7" w:rsidRDefault="00876AA7" w:rsidP="00980FE7">
      <w:pPr>
        <w:spacing w:after="0" w:line="240" w:lineRule="auto"/>
        <w:ind w:firstLine="709"/>
        <w:jc w:val="both"/>
        <w:rPr>
          <w:rFonts w:ascii="Times New Roman" w:hAnsi="Times New Roman" w:cs="Times New Roman"/>
        </w:rPr>
      </w:pPr>
      <w:r w:rsidRPr="00980FE7">
        <w:rPr>
          <w:rFonts w:ascii="Times New Roman" w:hAnsi="Times New Roman" w:cs="Times New Roman"/>
          <w:color w:val="000000"/>
        </w:rPr>
        <w:t xml:space="preserve">6.9. </w:t>
      </w:r>
      <w:r w:rsidRPr="00980FE7">
        <w:rPr>
          <w:rFonts w:ascii="Times New Roman" w:hAnsi="Times New Roman" w:cs="Times New Roman"/>
        </w:rPr>
        <w:t>Субъект персональных данных вправе обратиться повторно к Оператору или направить ему повторный запрос в целях получения сведений, указанных в </w:t>
      </w:r>
      <w:r w:rsidRPr="00980FE7">
        <w:rPr>
          <w:rFonts w:ascii="Times New Roman" w:hAnsi="Times New Roman" w:cs="Times New Roman"/>
          <w:color w:val="000000"/>
        </w:rPr>
        <w:t>п. 6.1 настоящей Политики</w:t>
      </w:r>
      <w:r w:rsidRPr="00980FE7">
        <w:rPr>
          <w:rFonts w:ascii="Times New Roman" w:hAnsi="Times New Roman" w:cs="Times New Roman"/>
        </w:rPr>
        <w:t>, а также в целях ознакомления с обрабатываемыми персональными данными до истечения срока, указанного в п. 6.8 настоящей Политики,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6.5 настоящей Политики, должен содержать обоснование направления повторного запроса.</w:t>
      </w:r>
    </w:p>
    <w:p w14:paraId="125A503F" w14:textId="77777777" w:rsidR="00876AA7" w:rsidRPr="00980FE7" w:rsidRDefault="00876AA7" w:rsidP="00980FE7">
      <w:pPr>
        <w:spacing w:after="0" w:line="240" w:lineRule="auto"/>
        <w:ind w:firstLine="709"/>
        <w:jc w:val="both"/>
        <w:rPr>
          <w:rFonts w:ascii="Times New Roman" w:hAnsi="Times New Roman" w:cs="Times New Roman"/>
        </w:rPr>
      </w:pPr>
      <w:r w:rsidRPr="00980FE7">
        <w:rPr>
          <w:rFonts w:ascii="Times New Roman" w:hAnsi="Times New Roman" w:cs="Times New Roman"/>
        </w:rPr>
        <w:t xml:space="preserve">6.10. Оператор вправе отказать субъекту персональных данных в выполнении повторного запроса, не соответствующего условиям </w:t>
      </w:r>
      <w:proofErr w:type="spellStart"/>
      <w:r w:rsidRPr="00980FE7">
        <w:rPr>
          <w:rFonts w:ascii="Times New Roman" w:hAnsi="Times New Roman" w:cs="Times New Roman"/>
        </w:rPr>
        <w:t>п.п</w:t>
      </w:r>
      <w:proofErr w:type="spellEnd"/>
      <w:r w:rsidRPr="00980FE7">
        <w:rPr>
          <w:rFonts w:ascii="Times New Roman" w:hAnsi="Times New Roman" w:cs="Times New Roman"/>
        </w:rPr>
        <w:t>. 6.8 и 6.9 настоящей Политики.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2DC52C59" w14:textId="77777777" w:rsidR="00876AA7" w:rsidRPr="00980FE7" w:rsidRDefault="00876AA7" w:rsidP="00980FE7">
      <w:pPr>
        <w:spacing w:after="0" w:line="240" w:lineRule="auto"/>
        <w:ind w:firstLine="709"/>
        <w:jc w:val="both"/>
        <w:rPr>
          <w:rFonts w:ascii="Times New Roman" w:hAnsi="Times New Roman" w:cs="Times New Roman"/>
        </w:rPr>
      </w:pPr>
      <w:r w:rsidRPr="00980FE7">
        <w:rPr>
          <w:rFonts w:ascii="Times New Roman" w:hAnsi="Times New Roman" w:cs="Times New Roman"/>
        </w:rPr>
        <w:t xml:space="preserve">6.11. Субъект персональных данных вправе обратиться к Оператору с требованием о прекращении обработки персональных данных. В таком случае оператор обязан в срок, не превышающий 10 (десяти) рабочих дней с даты получения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proofErr w:type="spellStart"/>
      <w:r w:rsidRPr="00980FE7">
        <w:rPr>
          <w:rFonts w:ascii="Times New Roman" w:hAnsi="Times New Roman" w:cs="Times New Roman"/>
        </w:rPr>
        <w:t>п.п</w:t>
      </w:r>
      <w:proofErr w:type="spellEnd"/>
      <w:r w:rsidRPr="00980FE7">
        <w:rPr>
          <w:rFonts w:ascii="Times New Roman" w:hAnsi="Times New Roman" w:cs="Times New Roman"/>
        </w:rPr>
        <w:t>. 2-11 ч. 1 ст. 6, ч. 2 ст. 10 и ч. 2 ст. 11 Закона.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0043134D"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6.12.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980FE7">
        <w:rPr>
          <w:rFonts w:ascii="Times New Roman" w:hAnsi="Times New Roman" w:cs="Times New Roman"/>
          <w:color w:val="000000"/>
        </w:rPr>
        <w:t>Роскомнадзора</w:t>
      </w:r>
      <w:proofErr w:type="spellEnd"/>
      <w:r w:rsidRPr="00980FE7">
        <w:rPr>
          <w:rFonts w:ascii="Times New Roman" w:hAnsi="Times New Roman" w:cs="Times New Roman"/>
          <w:color w:val="000000"/>
        </w:rPr>
        <w:t xml:space="preserve">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осуществлялась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8481098"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980FE7">
        <w:rPr>
          <w:rFonts w:ascii="Times New Roman" w:hAnsi="Times New Roman" w:cs="Times New Roman"/>
          <w:color w:val="000000"/>
        </w:rPr>
        <w:t>Роскомнадзором</w:t>
      </w:r>
      <w:proofErr w:type="spellEnd"/>
      <w:r w:rsidRPr="00980FE7">
        <w:rPr>
          <w:rFonts w:ascii="Times New Roman" w:hAnsi="Times New Roman" w:cs="Times New Roman"/>
          <w:color w:val="000000"/>
        </w:rPr>
        <w:t>, или иных необходимых документов уточняет персональные данные в течение 7 (семи) рабочих дней со дня представления таких сведений и снимает блокирование персональных данных.</w:t>
      </w:r>
    </w:p>
    <w:p w14:paraId="6FB163B8"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6.13. В случае выявления неправомерной обработки персональных данных при обращении субъекта персональных данных или его представителя либо </w:t>
      </w:r>
      <w:proofErr w:type="spellStart"/>
      <w:r w:rsidRPr="00980FE7">
        <w:rPr>
          <w:rFonts w:ascii="Times New Roman" w:hAnsi="Times New Roman" w:cs="Times New Roman"/>
          <w:color w:val="000000"/>
        </w:rPr>
        <w:t>Роскомнадзора</w:t>
      </w:r>
      <w:proofErr w:type="spellEnd"/>
      <w:r w:rsidRPr="00980FE7">
        <w:rPr>
          <w:rFonts w:ascii="Times New Roman" w:hAnsi="Times New Roman" w:cs="Times New Roman"/>
          <w:color w:val="000000"/>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 на период проверки.</w:t>
      </w:r>
    </w:p>
    <w:p w14:paraId="034B8388"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6.14. В случае выявления неправомерной обработки персональных данных, осуществляемой Оператором или лицом, действующим по его поручению, Оператор в срок, не превышающий 3 (трех) рабочих дней с даты этого выявления, прекращает неправомерную обработку персональных данных или обеспечивает прекращение </w:t>
      </w:r>
      <w:r w:rsidRPr="00980FE7">
        <w:rPr>
          <w:rFonts w:ascii="Times New Roman" w:hAnsi="Times New Roman" w:cs="Times New Roman"/>
          <w:color w:val="000000"/>
        </w:rPr>
        <w:lastRenderedPageBreak/>
        <w:t xml:space="preserve">неправомерной обработки персональных данных лицом, действующим по его поручению.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w:t>
      </w:r>
      <w:proofErr w:type="spellStart"/>
      <w:r w:rsidRPr="00980FE7">
        <w:rPr>
          <w:rFonts w:ascii="Times New Roman" w:hAnsi="Times New Roman" w:cs="Times New Roman"/>
          <w:color w:val="000000"/>
        </w:rPr>
        <w:t>Роскомнадзора</w:t>
      </w:r>
      <w:proofErr w:type="spellEnd"/>
      <w:r w:rsidRPr="00980FE7">
        <w:rPr>
          <w:rFonts w:ascii="Times New Roman" w:hAnsi="Times New Roman" w:cs="Times New Roman"/>
          <w:color w:val="000000"/>
        </w:rPr>
        <w:t xml:space="preserve"> были направлены </w:t>
      </w:r>
      <w:proofErr w:type="spellStart"/>
      <w:r w:rsidRPr="00980FE7">
        <w:rPr>
          <w:rFonts w:ascii="Times New Roman" w:hAnsi="Times New Roman" w:cs="Times New Roman"/>
          <w:color w:val="000000"/>
        </w:rPr>
        <w:t>Роскомнадзором</w:t>
      </w:r>
      <w:proofErr w:type="spellEnd"/>
      <w:r w:rsidRPr="00980FE7">
        <w:rPr>
          <w:rFonts w:ascii="Times New Roman" w:hAnsi="Times New Roman" w:cs="Times New Roman"/>
          <w:color w:val="000000"/>
        </w:rPr>
        <w:t>, также уведомляет указанный орган.</w:t>
      </w:r>
    </w:p>
    <w:p w14:paraId="0301AB49"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6.15.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w:t>
      </w:r>
    </w:p>
    <w:p w14:paraId="7214CFCF" w14:textId="77777777" w:rsidR="00876AA7" w:rsidRPr="00980FE7" w:rsidRDefault="00876AA7" w:rsidP="00980FE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23752332"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6.16. При выявлении Оператором, </w:t>
      </w:r>
      <w:proofErr w:type="spellStart"/>
      <w:r w:rsidRPr="00980FE7">
        <w:rPr>
          <w:rFonts w:ascii="Times New Roman" w:hAnsi="Times New Roman" w:cs="Times New Roman"/>
          <w:color w:val="000000"/>
        </w:rPr>
        <w:t>Роскомнадзором</w:t>
      </w:r>
      <w:proofErr w:type="spellEnd"/>
      <w:r w:rsidRPr="00980FE7">
        <w:rPr>
          <w:rFonts w:ascii="Times New Roman" w:hAnsi="Times New Roman" w:cs="Times New Roman"/>
          <w:color w:val="000000"/>
        </w:rPr>
        <w:t xml:space="preserve"> или иным заинтересованным лицом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w:t>
      </w:r>
    </w:p>
    <w:p w14:paraId="5FD3EFD5"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 в течение 24 часов – уведомляет </w:t>
      </w:r>
      <w:proofErr w:type="spellStart"/>
      <w:r w:rsidRPr="00980FE7">
        <w:rPr>
          <w:rFonts w:ascii="Times New Roman" w:hAnsi="Times New Roman" w:cs="Times New Roman"/>
          <w:color w:val="000000"/>
        </w:rPr>
        <w:t>Роскомнадзор</w:t>
      </w:r>
      <w:proofErr w:type="spellEnd"/>
      <w:r w:rsidRPr="00980FE7">
        <w:rPr>
          <w:rFonts w:ascii="Times New Roman" w:hAnsi="Times New Roman" w:cs="Times New Roman"/>
          <w:color w:val="000000"/>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980FE7">
        <w:rPr>
          <w:rFonts w:ascii="Times New Roman" w:hAnsi="Times New Roman" w:cs="Times New Roman"/>
          <w:color w:val="000000"/>
        </w:rPr>
        <w:t>Роскомнадзором</w:t>
      </w:r>
      <w:proofErr w:type="spellEnd"/>
      <w:r w:rsidRPr="00980FE7">
        <w:rPr>
          <w:rFonts w:ascii="Times New Roman" w:hAnsi="Times New Roman" w:cs="Times New Roman"/>
          <w:color w:val="000000"/>
        </w:rPr>
        <w:t xml:space="preserve"> по вопросам, связанным с инцидентом;</w:t>
      </w:r>
    </w:p>
    <w:p w14:paraId="60A4A0D5"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 в течение 72 часов – уведомляет </w:t>
      </w:r>
      <w:proofErr w:type="spellStart"/>
      <w:r w:rsidRPr="00980FE7">
        <w:rPr>
          <w:rFonts w:ascii="Times New Roman" w:hAnsi="Times New Roman" w:cs="Times New Roman"/>
          <w:color w:val="000000"/>
        </w:rPr>
        <w:t>Роскомнадзор</w:t>
      </w:r>
      <w:proofErr w:type="spellEnd"/>
      <w:r w:rsidRPr="00980FE7">
        <w:rPr>
          <w:rFonts w:ascii="Times New Roman" w:hAnsi="Times New Roman" w:cs="Times New Roman"/>
          <w:color w:val="000000"/>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26BAFF25"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6.17. Порядок удаления и уничтожения персональных данных Оператором при достижении целей их обработки или при наступлении иных законных оснований, определенных для каждой цели обработки, предусмотрены в Положении о целях обработки </w:t>
      </w:r>
      <w:r w:rsidRPr="00980FE7">
        <w:rPr>
          <w:rFonts w:ascii="Times New Roman" w:hAnsi="Times New Roman" w:cs="Times New Roman"/>
        </w:rPr>
        <w:t xml:space="preserve">персональных данных, а процедуры, направленные на предотвращение и выявление нарушений законодательства Российской Федерации, устранение последствий таких нарушений, </w:t>
      </w:r>
      <w:r w:rsidRPr="00980FE7">
        <w:rPr>
          <w:rFonts w:ascii="Times New Roman" w:hAnsi="Times New Roman" w:cs="Times New Roman"/>
          <w:color w:val="000000"/>
        </w:rPr>
        <w:t>–</w:t>
      </w:r>
      <w:r w:rsidRPr="00980FE7">
        <w:rPr>
          <w:rFonts w:ascii="Times New Roman" w:hAnsi="Times New Roman" w:cs="Times New Roman"/>
        </w:rPr>
        <w:t xml:space="preserve"> в Положении о процедурах, направленных на предотвращение и выявление нарушений законодательства Российской Федерации, устранение последствий таких нарушений, утвержденном Оператором.</w:t>
      </w:r>
    </w:p>
    <w:p w14:paraId="6EDAFA44" w14:textId="77777777" w:rsidR="00876AA7" w:rsidRPr="00980FE7" w:rsidRDefault="00876AA7" w:rsidP="00980FE7">
      <w:pPr>
        <w:spacing w:after="0" w:line="240" w:lineRule="auto"/>
        <w:ind w:firstLine="709"/>
        <w:jc w:val="both"/>
        <w:rPr>
          <w:rFonts w:ascii="Times New Roman" w:hAnsi="Times New Roman" w:cs="Times New Roman"/>
          <w:color w:val="000000"/>
        </w:rPr>
      </w:pPr>
    </w:p>
    <w:p w14:paraId="61BFFC03" w14:textId="77777777" w:rsidR="00876AA7" w:rsidRPr="00980FE7" w:rsidRDefault="00876AA7" w:rsidP="00980FE7">
      <w:pPr>
        <w:pStyle w:val="3"/>
        <w:spacing w:line="240" w:lineRule="auto"/>
        <w:rPr>
          <w:color w:val="000000"/>
          <w:sz w:val="22"/>
          <w:szCs w:val="22"/>
        </w:rPr>
      </w:pPr>
      <w:r w:rsidRPr="00980FE7">
        <w:rPr>
          <w:color w:val="000000"/>
          <w:sz w:val="22"/>
          <w:szCs w:val="22"/>
        </w:rPr>
        <w:t>7. Заключительные положения</w:t>
      </w:r>
    </w:p>
    <w:p w14:paraId="1D33DBEE" w14:textId="77777777" w:rsidR="00876AA7" w:rsidRPr="00980FE7" w:rsidRDefault="00876AA7" w:rsidP="00980FE7">
      <w:pPr>
        <w:spacing w:after="0" w:line="240" w:lineRule="auto"/>
        <w:ind w:firstLine="709"/>
        <w:jc w:val="center"/>
        <w:rPr>
          <w:rFonts w:ascii="Times New Roman" w:hAnsi="Times New Roman" w:cs="Times New Roman"/>
          <w:b/>
          <w:color w:val="000000"/>
        </w:rPr>
      </w:pPr>
    </w:p>
    <w:p w14:paraId="6988EEF5" w14:textId="7E21B82B" w:rsidR="00876AA7" w:rsidRPr="00980FE7" w:rsidRDefault="00876AA7" w:rsidP="00980FE7">
      <w:pPr>
        <w:spacing w:after="0" w:line="240" w:lineRule="auto"/>
        <w:ind w:firstLine="709"/>
        <w:jc w:val="both"/>
        <w:rPr>
          <w:rFonts w:ascii="Times New Roman" w:hAnsi="Times New Roman" w:cs="Times New Roman"/>
          <w:color w:val="000000"/>
        </w:rPr>
      </w:pPr>
      <w:bookmarkStart w:id="4" w:name="_heading=h.2et92p0" w:colFirst="0" w:colLast="0"/>
      <w:bookmarkEnd w:id="4"/>
      <w:r w:rsidRPr="00980FE7">
        <w:rPr>
          <w:rFonts w:ascii="Times New Roman" w:hAnsi="Times New Roman" w:cs="Times New Roman"/>
          <w:color w:val="000000"/>
        </w:rPr>
        <w:t xml:space="preserve">7.1. Во исполнение требований ч. 2 ст. 18.1 Закона Политика публикуется в свободном доступе в информационно-телекоммуникационной сети «Интернет» на сайте Оператора: </w:t>
      </w:r>
      <w:r w:rsidR="00926C96" w:rsidRPr="00926C96">
        <w:rPr>
          <w:rFonts w:ascii="Times New Roman" w:hAnsi="Times New Roman" w:cs="Times New Roman"/>
          <w:color w:val="000000"/>
        </w:rPr>
        <w:t>https://pershin-clinic.ru/</w:t>
      </w:r>
      <w:r w:rsidR="00926C96">
        <w:rPr>
          <w:rFonts w:ascii="Times New Roman" w:hAnsi="Times New Roman" w:cs="Times New Roman"/>
          <w:color w:val="000000"/>
        </w:rPr>
        <w:t>.</w:t>
      </w:r>
      <w:r w:rsidRPr="00980FE7">
        <w:rPr>
          <w:rFonts w:ascii="Times New Roman" w:hAnsi="Times New Roman" w:cs="Times New Roman"/>
          <w:color w:val="000000"/>
        </w:rPr>
        <w:t xml:space="preserve"> </w:t>
      </w:r>
    </w:p>
    <w:p w14:paraId="4544215E" w14:textId="77777777" w:rsidR="00876AA7" w:rsidRPr="00980FE7" w:rsidRDefault="00876AA7" w:rsidP="00980FE7">
      <w:pPr>
        <w:spacing w:after="0" w:line="240" w:lineRule="auto"/>
        <w:ind w:firstLine="709"/>
        <w:jc w:val="both"/>
        <w:rPr>
          <w:rFonts w:ascii="Times New Roman" w:hAnsi="Times New Roman" w:cs="Times New Roman"/>
          <w:color w:val="000000"/>
        </w:rPr>
      </w:pPr>
      <w:r w:rsidRPr="00980FE7">
        <w:rPr>
          <w:rFonts w:ascii="Times New Roman" w:hAnsi="Times New Roman" w:cs="Times New Roman"/>
          <w:color w:val="000000"/>
        </w:rPr>
        <w:t xml:space="preserve">7.2. С настоящей Политикой в обязательном порядке </w:t>
      </w:r>
      <w:proofErr w:type="spellStart"/>
      <w:r w:rsidRPr="00980FE7">
        <w:rPr>
          <w:rFonts w:ascii="Times New Roman" w:hAnsi="Times New Roman" w:cs="Times New Roman"/>
          <w:color w:val="000000"/>
        </w:rPr>
        <w:t>ознакамливаются</w:t>
      </w:r>
      <w:proofErr w:type="spellEnd"/>
      <w:r w:rsidRPr="00980FE7">
        <w:rPr>
          <w:rFonts w:ascii="Times New Roman" w:hAnsi="Times New Roman" w:cs="Times New Roman"/>
          <w:color w:val="000000"/>
        </w:rPr>
        <w:t xml:space="preserve"> все работники Общества.</w:t>
      </w:r>
    </w:p>
    <w:p w14:paraId="61C0F05C" w14:textId="77777777" w:rsidR="00876AA7" w:rsidRPr="00980FE7" w:rsidRDefault="00876AA7" w:rsidP="00980FE7">
      <w:pPr>
        <w:spacing w:after="0" w:line="240" w:lineRule="auto"/>
        <w:ind w:firstLine="709"/>
        <w:jc w:val="both"/>
        <w:rPr>
          <w:rFonts w:ascii="Times New Roman" w:hAnsi="Times New Roman" w:cs="Times New Roman"/>
        </w:rPr>
      </w:pPr>
      <w:r w:rsidRPr="00980FE7">
        <w:rPr>
          <w:rFonts w:ascii="Times New Roman" w:hAnsi="Times New Roman" w:cs="Times New Roman"/>
        </w:rPr>
        <w:t>7.3.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в Обществе.</w:t>
      </w:r>
    </w:p>
    <w:p w14:paraId="41D1D1C3" w14:textId="77777777" w:rsidR="00876AA7" w:rsidRPr="00980FE7" w:rsidRDefault="00876AA7" w:rsidP="00980FE7">
      <w:pPr>
        <w:tabs>
          <w:tab w:val="left" w:pos="1134"/>
        </w:tabs>
        <w:spacing w:after="0" w:line="240" w:lineRule="auto"/>
        <w:ind w:firstLine="709"/>
        <w:jc w:val="both"/>
        <w:rPr>
          <w:rFonts w:ascii="Times New Roman" w:hAnsi="Times New Roman" w:cs="Times New Roman"/>
        </w:rPr>
      </w:pPr>
      <w:r w:rsidRPr="00980FE7">
        <w:rPr>
          <w:rFonts w:ascii="Times New Roman" w:hAnsi="Times New Roman" w:cs="Times New Roman"/>
        </w:rPr>
        <w:t>7.4. Ответственность за нарушение требований законодательства Российской Федерации и локальных нормативных актов Общества в сфере обработки и защиты персональных данных определяется в соответствии с действующим законодательством Российской Федерации.</w:t>
      </w:r>
    </w:p>
    <w:p w14:paraId="2969059A" w14:textId="77777777" w:rsidR="00876AA7" w:rsidRPr="00980FE7" w:rsidRDefault="00876AA7" w:rsidP="00980FE7">
      <w:pPr>
        <w:spacing w:line="240" w:lineRule="auto"/>
        <w:rPr>
          <w:rFonts w:ascii="Times New Roman" w:eastAsia="Times New Roman" w:hAnsi="Times New Roman" w:cs="Times New Roman"/>
          <w:b/>
          <w:color w:val="000000"/>
        </w:rPr>
      </w:pPr>
    </w:p>
    <w:p w14:paraId="3D089DAB" w14:textId="77777777" w:rsidR="00876AA7" w:rsidRPr="00980FE7" w:rsidRDefault="00876AA7" w:rsidP="00980FE7">
      <w:pPr>
        <w:spacing w:line="240" w:lineRule="auto"/>
        <w:rPr>
          <w:rFonts w:ascii="Times New Roman" w:eastAsia="Times New Roman" w:hAnsi="Times New Roman" w:cs="Times New Roman"/>
          <w:b/>
          <w:color w:val="000000"/>
        </w:rPr>
      </w:pPr>
    </w:p>
    <w:p w14:paraId="0E956FDB" w14:textId="77777777" w:rsidR="000A6839" w:rsidRPr="00980FE7" w:rsidRDefault="000A6839" w:rsidP="00980FE7">
      <w:pPr>
        <w:spacing w:line="240" w:lineRule="auto"/>
        <w:rPr>
          <w:rFonts w:ascii="Times New Roman" w:eastAsia="Times New Roman" w:hAnsi="Times New Roman" w:cs="Times New Roman"/>
          <w:b/>
          <w:color w:val="000000"/>
        </w:rPr>
      </w:pPr>
      <w:r w:rsidRPr="00980FE7">
        <w:rPr>
          <w:rFonts w:ascii="Times New Roman" w:eastAsia="Times New Roman" w:hAnsi="Times New Roman" w:cs="Times New Roman"/>
          <w:b/>
          <w:color w:val="000000"/>
        </w:rPr>
        <w:br w:type="page"/>
      </w:r>
    </w:p>
    <w:p w14:paraId="15F0EA05" w14:textId="77777777" w:rsidR="000A6839" w:rsidRPr="00980FE7" w:rsidRDefault="000A6839" w:rsidP="00980FE7">
      <w:pPr>
        <w:spacing w:after="0" w:line="240" w:lineRule="auto"/>
        <w:ind w:left="10632" w:right="-739"/>
        <w:jc w:val="both"/>
        <w:rPr>
          <w:rFonts w:ascii="Times New Roman" w:eastAsia="Times New Roman" w:hAnsi="Times New Roman" w:cs="Times New Roman"/>
          <w:b/>
          <w:color w:val="000000"/>
        </w:rPr>
        <w:sectPr w:rsidR="000A6839" w:rsidRPr="00980FE7" w:rsidSect="00876AA7">
          <w:footerReference w:type="default" r:id="rId7"/>
          <w:pgSz w:w="11906" w:h="16838"/>
          <w:pgMar w:top="709" w:right="425" w:bottom="567" w:left="425" w:header="709" w:footer="238" w:gutter="0"/>
          <w:cols w:space="708"/>
          <w:docGrid w:linePitch="360"/>
        </w:sectPr>
      </w:pPr>
    </w:p>
    <w:p w14:paraId="564E83E7" w14:textId="77777777" w:rsidR="00E876FA" w:rsidRPr="00980FE7" w:rsidRDefault="00E876FA" w:rsidP="00E876FA">
      <w:pPr>
        <w:spacing w:after="0" w:line="240" w:lineRule="auto"/>
        <w:ind w:left="10632"/>
        <w:jc w:val="both"/>
        <w:rPr>
          <w:rFonts w:ascii="Times New Roman" w:eastAsia="Times New Roman" w:hAnsi="Times New Roman" w:cs="Times New Roman"/>
          <w:b/>
          <w:color w:val="000000"/>
        </w:rPr>
      </w:pPr>
      <w:r w:rsidRPr="00980FE7">
        <w:rPr>
          <w:rFonts w:ascii="Times New Roman" w:eastAsia="Times New Roman" w:hAnsi="Times New Roman" w:cs="Times New Roman"/>
          <w:b/>
          <w:color w:val="000000"/>
        </w:rPr>
        <w:lastRenderedPageBreak/>
        <w:t>Приложение № 1 к Политике в отношении обработки персональных данных</w:t>
      </w:r>
      <w:r>
        <w:rPr>
          <w:rFonts w:ascii="Times New Roman" w:eastAsia="Times New Roman" w:hAnsi="Times New Roman" w:cs="Times New Roman"/>
          <w:b/>
          <w:color w:val="000000"/>
        </w:rPr>
        <w:t xml:space="preserve">, утв. приказом от </w:t>
      </w:r>
      <w:r w:rsidRPr="000E118C">
        <w:rPr>
          <w:rFonts w:ascii="Times New Roman" w:eastAsia="Times New Roman" w:hAnsi="Times New Roman" w:cs="Times New Roman"/>
          <w:b/>
          <w:color w:val="000000"/>
          <w:highlight w:val="yellow"/>
        </w:rPr>
        <w:t>_</w:t>
      </w:r>
      <w:proofErr w:type="gramStart"/>
      <w:r w:rsidRPr="000E118C">
        <w:rPr>
          <w:rFonts w:ascii="Times New Roman" w:eastAsia="Times New Roman" w:hAnsi="Times New Roman" w:cs="Times New Roman"/>
          <w:b/>
          <w:color w:val="000000"/>
          <w:highlight w:val="yellow"/>
        </w:rPr>
        <w:t>_._</w:t>
      </w:r>
      <w:proofErr w:type="gramEnd"/>
      <w:r w:rsidRPr="000E118C">
        <w:rPr>
          <w:rFonts w:ascii="Times New Roman" w:eastAsia="Times New Roman" w:hAnsi="Times New Roman" w:cs="Times New Roman"/>
          <w:b/>
          <w:color w:val="000000"/>
          <w:highlight w:val="yellow"/>
        </w:rPr>
        <w:t>_._____</w:t>
      </w:r>
    </w:p>
    <w:p w14:paraId="1D2716B4" w14:textId="77777777" w:rsidR="00E876FA" w:rsidRDefault="00E876FA" w:rsidP="00980FE7">
      <w:pPr>
        <w:spacing w:after="0" w:line="240" w:lineRule="auto"/>
        <w:jc w:val="center"/>
        <w:rPr>
          <w:rFonts w:ascii="Times New Roman" w:eastAsia="Times New Roman" w:hAnsi="Times New Roman" w:cs="Times New Roman"/>
          <w:b/>
          <w:sz w:val="28"/>
          <w:szCs w:val="28"/>
        </w:rPr>
      </w:pPr>
    </w:p>
    <w:p w14:paraId="7F9EAC70" w14:textId="77777777" w:rsidR="00793171" w:rsidRPr="00980FE7" w:rsidRDefault="00793171" w:rsidP="00980FE7">
      <w:pPr>
        <w:spacing w:after="0" w:line="240" w:lineRule="auto"/>
        <w:jc w:val="center"/>
        <w:rPr>
          <w:rFonts w:ascii="Times New Roman" w:eastAsia="Times New Roman" w:hAnsi="Times New Roman" w:cs="Times New Roman"/>
          <w:b/>
          <w:sz w:val="28"/>
          <w:szCs w:val="28"/>
        </w:rPr>
      </w:pPr>
      <w:r w:rsidRPr="00980FE7">
        <w:rPr>
          <w:rFonts w:ascii="Times New Roman" w:eastAsia="Times New Roman" w:hAnsi="Times New Roman" w:cs="Times New Roman"/>
          <w:b/>
          <w:sz w:val="28"/>
          <w:szCs w:val="28"/>
        </w:rPr>
        <w:t>Положение</w:t>
      </w:r>
    </w:p>
    <w:p w14:paraId="054A359C" w14:textId="77777777" w:rsidR="00793171" w:rsidRPr="00980FE7" w:rsidRDefault="00793171" w:rsidP="00980FE7">
      <w:pPr>
        <w:spacing w:after="0" w:line="240" w:lineRule="auto"/>
        <w:jc w:val="center"/>
        <w:rPr>
          <w:rFonts w:ascii="Times New Roman" w:eastAsia="Times New Roman" w:hAnsi="Times New Roman" w:cs="Times New Roman"/>
          <w:b/>
          <w:sz w:val="28"/>
          <w:szCs w:val="28"/>
        </w:rPr>
      </w:pPr>
      <w:r w:rsidRPr="00980FE7">
        <w:rPr>
          <w:rFonts w:ascii="Times New Roman" w:eastAsia="Times New Roman" w:hAnsi="Times New Roman" w:cs="Times New Roman"/>
          <w:b/>
          <w:sz w:val="28"/>
          <w:szCs w:val="28"/>
        </w:rPr>
        <w:t>о целях обработки персональных данных</w:t>
      </w:r>
    </w:p>
    <w:p w14:paraId="0AF74AF6" w14:textId="77777777" w:rsidR="00793171" w:rsidRPr="00E037D9" w:rsidRDefault="00793171" w:rsidP="00980FE7">
      <w:pPr>
        <w:spacing w:after="0" w:line="240" w:lineRule="auto"/>
        <w:ind w:left="-851" w:right="-879" w:firstLine="851"/>
        <w:jc w:val="both"/>
        <w:rPr>
          <w:rFonts w:ascii="Times New Roman" w:eastAsia="Times New Roman" w:hAnsi="Times New Roman" w:cs="Times New Roman"/>
          <w:sz w:val="20"/>
        </w:rPr>
      </w:pPr>
    </w:p>
    <w:p w14:paraId="4C037610" w14:textId="77777777" w:rsidR="00793171" w:rsidRPr="00980FE7" w:rsidRDefault="00793171"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1.1. Положение о целях обработки персональных данных (далее – Положение) разработано в Обществе с ограниченной ответственностью «</w:t>
      </w:r>
      <w:r w:rsidR="00847AC6">
        <w:rPr>
          <w:rFonts w:ascii="Times New Roman" w:eastAsia="Times New Roman" w:hAnsi="Times New Roman" w:cs="Times New Roman"/>
        </w:rPr>
        <w:t>АЙСТОМ 2.0</w:t>
      </w:r>
      <w:r w:rsidRPr="00980FE7">
        <w:rPr>
          <w:rFonts w:ascii="Times New Roman" w:eastAsia="Times New Roman" w:hAnsi="Times New Roman" w:cs="Times New Roman"/>
        </w:rPr>
        <w:t>» (далее – Общество, Оператор) во исполнение требований Федерального закона от 27.07.2006 № 152-ФЗ «О персональных данных» (далее – Закон).</w:t>
      </w:r>
    </w:p>
    <w:p w14:paraId="3BD53495" w14:textId="77777777" w:rsidR="0032704B" w:rsidRPr="00980FE7" w:rsidRDefault="00793171"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1.2. В настоящем Положении для каждой цели обработки персональных данных, используемой Оператором, определены категории и перечень обрабатываемых персональных данных, категории субъектов, персональные данные которых обрабатываются, правовые основания обработки персональных данных, способы, сроки обработки и хранения персональных данных, а также порядок их уничтожения при достижении целей их обработки или при насту</w:t>
      </w:r>
      <w:r w:rsidR="000712F5" w:rsidRPr="00980FE7">
        <w:rPr>
          <w:rFonts w:ascii="Times New Roman" w:eastAsia="Times New Roman" w:hAnsi="Times New Roman" w:cs="Times New Roman"/>
        </w:rPr>
        <w:t>плении иных законных оснований:</w:t>
      </w:r>
    </w:p>
    <w:p w14:paraId="7D4EF9C3" w14:textId="77777777" w:rsidR="0032704B" w:rsidRPr="00980FE7" w:rsidRDefault="0032704B" w:rsidP="00980FE7">
      <w:pPr>
        <w:spacing w:after="0" w:line="240" w:lineRule="auto"/>
        <w:rPr>
          <w:rFonts w:ascii="Times New Roman" w:hAnsi="Times New Roman" w:cs="Times New Roman"/>
          <w:sz w:val="18"/>
          <w:szCs w:val="18"/>
        </w:rPr>
      </w:pPr>
    </w:p>
    <w:tbl>
      <w:tblPr>
        <w:tblStyle w:val="a3"/>
        <w:tblW w:w="16302" w:type="dxa"/>
        <w:tblInd w:w="-856" w:type="dxa"/>
        <w:tblLayout w:type="fixed"/>
        <w:tblLook w:val="04A0" w:firstRow="1" w:lastRow="0" w:firstColumn="1" w:lastColumn="0" w:noHBand="0" w:noVBand="1"/>
      </w:tblPr>
      <w:tblGrid>
        <w:gridCol w:w="567"/>
        <w:gridCol w:w="1844"/>
        <w:gridCol w:w="1417"/>
        <w:gridCol w:w="8789"/>
        <w:gridCol w:w="2409"/>
        <w:gridCol w:w="1276"/>
      </w:tblGrid>
      <w:tr w:rsidR="001018B0" w:rsidRPr="00980FE7" w14:paraId="4F97437E" w14:textId="77777777" w:rsidTr="006B7E23">
        <w:tc>
          <w:tcPr>
            <w:tcW w:w="567" w:type="dxa"/>
          </w:tcPr>
          <w:p w14:paraId="59D0B289" w14:textId="77777777" w:rsidR="001018B0" w:rsidRPr="00980FE7" w:rsidRDefault="001018B0" w:rsidP="00980FE7">
            <w:pPr>
              <w:jc w:val="center"/>
              <w:rPr>
                <w:rFonts w:ascii="Times New Roman" w:hAnsi="Times New Roman" w:cs="Times New Roman"/>
                <w:b/>
                <w:sz w:val="18"/>
                <w:szCs w:val="18"/>
              </w:rPr>
            </w:pPr>
            <w:r w:rsidRPr="00980FE7">
              <w:rPr>
                <w:rFonts w:ascii="Times New Roman" w:hAnsi="Times New Roman" w:cs="Times New Roman"/>
                <w:b/>
                <w:sz w:val="18"/>
                <w:szCs w:val="18"/>
              </w:rPr>
              <w:t>№</w:t>
            </w:r>
          </w:p>
        </w:tc>
        <w:tc>
          <w:tcPr>
            <w:tcW w:w="1844" w:type="dxa"/>
          </w:tcPr>
          <w:p w14:paraId="365E25FC" w14:textId="77777777" w:rsidR="001018B0" w:rsidRPr="00980FE7" w:rsidRDefault="001018B0" w:rsidP="00980FE7">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 xml:space="preserve">Цель обработки </w:t>
            </w:r>
            <w:proofErr w:type="spellStart"/>
            <w:r w:rsidRPr="00980FE7">
              <w:rPr>
                <w:rFonts w:ascii="Times New Roman" w:eastAsia="Times New Roman" w:hAnsi="Times New Roman" w:cs="Times New Roman"/>
                <w:b/>
                <w:sz w:val="18"/>
                <w:szCs w:val="18"/>
              </w:rPr>
              <w:t>ПДн</w:t>
            </w:r>
            <w:proofErr w:type="spellEnd"/>
          </w:p>
        </w:tc>
        <w:tc>
          <w:tcPr>
            <w:tcW w:w="1417" w:type="dxa"/>
          </w:tcPr>
          <w:p w14:paraId="54E403D2" w14:textId="77777777" w:rsidR="001018B0" w:rsidRPr="00980FE7" w:rsidRDefault="001018B0" w:rsidP="00980FE7">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 xml:space="preserve">Категория субъектов </w:t>
            </w:r>
            <w:proofErr w:type="spellStart"/>
            <w:r w:rsidRPr="00980FE7">
              <w:rPr>
                <w:rFonts w:ascii="Times New Roman" w:eastAsia="Times New Roman" w:hAnsi="Times New Roman" w:cs="Times New Roman"/>
                <w:b/>
                <w:sz w:val="18"/>
                <w:szCs w:val="18"/>
              </w:rPr>
              <w:t>ПДн</w:t>
            </w:r>
            <w:proofErr w:type="spellEnd"/>
          </w:p>
        </w:tc>
        <w:tc>
          <w:tcPr>
            <w:tcW w:w="8789" w:type="dxa"/>
          </w:tcPr>
          <w:p w14:paraId="4A736FDF" w14:textId="77777777" w:rsidR="001018B0" w:rsidRPr="00980FE7" w:rsidRDefault="001018B0" w:rsidP="00980FE7">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 xml:space="preserve">Перечень и категории обрабатываемых </w:t>
            </w:r>
            <w:proofErr w:type="spellStart"/>
            <w:r w:rsidRPr="00980FE7">
              <w:rPr>
                <w:rFonts w:ascii="Times New Roman" w:eastAsia="Times New Roman" w:hAnsi="Times New Roman" w:cs="Times New Roman"/>
                <w:b/>
                <w:sz w:val="18"/>
                <w:szCs w:val="18"/>
              </w:rPr>
              <w:t>ПДн</w:t>
            </w:r>
            <w:proofErr w:type="spellEnd"/>
          </w:p>
        </w:tc>
        <w:tc>
          <w:tcPr>
            <w:tcW w:w="2409" w:type="dxa"/>
          </w:tcPr>
          <w:p w14:paraId="49979D05" w14:textId="77777777" w:rsidR="001018B0" w:rsidRPr="00980FE7" w:rsidRDefault="001018B0" w:rsidP="00980FE7">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 xml:space="preserve">Правовые основания обработки </w:t>
            </w:r>
            <w:proofErr w:type="spellStart"/>
            <w:r w:rsidRPr="00980FE7">
              <w:rPr>
                <w:rFonts w:ascii="Times New Roman" w:eastAsia="Times New Roman" w:hAnsi="Times New Roman" w:cs="Times New Roman"/>
                <w:b/>
                <w:sz w:val="18"/>
                <w:szCs w:val="18"/>
              </w:rPr>
              <w:t>ПДн</w:t>
            </w:r>
            <w:proofErr w:type="spellEnd"/>
          </w:p>
        </w:tc>
        <w:tc>
          <w:tcPr>
            <w:tcW w:w="1276" w:type="dxa"/>
          </w:tcPr>
          <w:p w14:paraId="586FAEF1" w14:textId="77777777" w:rsidR="001018B0" w:rsidRPr="00980FE7" w:rsidRDefault="001018B0" w:rsidP="00980FE7">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 xml:space="preserve">Способы обработки </w:t>
            </w:r>
            <w:proofErr w:type="spellStart"/>
            <w:r w:rsidRPr="00980FE7">
              <w:rPr>
                <w:rFonts w:ascii="Times New Roman" w:eastAsia="Times New Roman" w:hAnsi="Times New Roman" w:cs="Times New Roman"/>
                <w:b/>
                <w:sz w:val="18"/>
                <w:szCs w:val="18"/>
              </w:rPr>
              <w:t>ПДн</w:t>
            </w:r>
            <w:proofErr w:type="spellEnd"/>
          </w:p>
        </w:tc>
      </w:tr>
      <w:tr w:rsidR="001018B0" w:rsidRPr="00980FE7" w14:paraId="416F1B44" w14:textId="77777777" w:rsidTr="006B7E23">
        <w:tc>
          <w:tcPr>
            <w:tcW w:w="567" w:type="dxa"/>
            <w:vMerge w:val="restart"/>
          </w:tcPr>
          <w:p w14:paraId="790520D8"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1.</w:t>
            </w:r>
          </w:p>
        </w:tc>
        <w:tc>
          <w:tcPr>
            <w:tcW w:w="1844" w:type="dxa"/>
            <w:vMerge w:val="restart"/>
          </w:tcPr>
          <w:p w14:paraId="54CA0A22"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b/>
                <w:sz w:val="18"/>
                <w:szCs w:val="18"/>
              </w:rPr>
              <w:t>Обеспечение соблюдения трудового законодательства Российской Федерации</w:t>
            </w:r>
          </w:p>
        </w:tc>
        <w:tc>
          <w:tcPr>
            <w:tcW w:w="1417" w:type="dxa"/>
          </w:tcPr>
          <w:p w14:paraId="65F3AA5E"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Работники Общества</w:t>
            </w:r>
          </w:p>
        </w:tc>
        <w:tc>
          <w:tcPr>
            <w:tcW w:w="8789" w:type="dxa"/>
          </w:tcPr>
          <w:p w14:paraId="4FDBC731" w14:textId="77777777" w:rsidR="001018B0" w:rsidRPr="00980FE7" w:rsidRDefault="001018B0" w:rsidP="00980FE7">
            <w:pPr>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3D7583F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 xml:space="preserve">фамилия, имя, </w:t>
            </w:r>
            <w:r w:rsidRPr="00253509">
              <w:rPr>
                <w:rFonts w:ascii="Times New Roman" w:eastAsia="Times New Roman" w:hAnsi="Times New Roman" w:cs="Times New Roman"/>
                <w:sz w:val="18"/>
                <w:szCs w:val="18"/>
              </w:rPr>
              <w:t>отчество (в том числе предыдущие фамилии, имена, отчества в случае их изменения);</w:t>
            </w:r>
            <w:r w:rsidRPr="00980FE7">
              <w:rPr>
                <w:rFonts w:ascii="Times New Roman" w:eastAsia="Times New Roman" w:hAnsi="Times New Roman" w:cs="Times New Roman"/>
                <w:sz w:val="18"/>
                <w:szCs w:val="18"/>
              </w:rPr>
              <w:t xml:space="preserve"> </w:t>
            </w:r>
          </w:p>
          <w:p w14:paraId="6055249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 xml:space="preserve">пол; </w:t>
            </w:r>
          </w:p>
          <w:p w14:paraId="3D6906E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гражданство;</w:t>
            </w:r>
          </w:p>
          <w:p w14:paraId="013B7EA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 xml:space="preserve">год рождения; </w:t>
            </w:r>
          </w:p>
          <w:p w14:paraId="62777EC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месяц рождения;</w:t>
            </w:r>
          </w:p>
          <w:p w14:paraId="1D4665A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дата рождения;</w:t>
            </w:r>
          </w:p>
          <w:p w14:paraId="30B70ED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 xml:space="preserve">место рождения; </w:t>
            </w:r>
          </w:p>
          <w:p w14:paraId="79C2018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контактный номер телефона;</w:t>
            </w:r>
          </w:p>
          <w:p w14:paraId="22C1C90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адрес электронной почты;</w:t>
            </w:r>
          </w:p>
          <w:p w14:paraId="7F49C68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4C519FE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727034C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55A5007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3610D21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миграционная карта – для беженцев;</w:t>
            </w:r>
          </w:p>
          <w:p w14:paraId="3E58A0E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данные договора (полиса) добровольного медицинского страхования (ДМС);</w:t>
            </w:r>
          </w:p>
          <w:p w14:paraId="6921DB5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52E88A7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адрес фактического проживания;</w:t>
            </w:r>
          </w:p>
          <w:p w14:paraId="3E16079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сведения из трудовой книжки и вкладышей к ней;</w:t>
            </w:r>
          </w:p>
          <w:p w14:paraId="6E2D594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сведения о трудовой деятельности на бумажном носителе, заверенные надлежащим образом, или в форме электронного документа, подписанного квалифицированной электронной подписью;</w:t>
            </w:r>
          </w:p>
          <w:p w14:paraId="5CC718E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5D13A94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5652656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lastRenderedPageBreak/>
              <w:t>данные полиса обязательного медицинского страхования (ОМС);</w:t>
            </w:r>
          </w:p>
          <w:p w14:paraId="320830DA" w14:textId="77777777"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воинском учете и реквизиты документов воинского учета;</w:t>
            </w:r>
          </w:p>
          <w:p w14:paraId="7F46E346" w14:textId="77777777"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образовании (данные документов о профессиональном образовании, профессиональной переподготовке, повышении квалификации, стажировке);</w:t>
            </w:r>
          </w:p>
          <w:p w14:paraId="5D89EA97" w14:textId="77777777"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сертификате специалиста или аккредитации специалиста;</w:t>
            </w:r>
          </w:p>
          <w:p w14:paraId="0EF98DE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ученых степенях и званиях;</w:t>
            </w:r>
          </w:p>
          <w:p w14:paraId="16C6AC9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государственных наградах, почетных званиях, знаках отличия;</w:t>
            </w:r>
          </w:p>
          <w:p w14:paraId="5ED8017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p w14:paraId="1FBDC9B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из справок о доходах с предыдущих мест работы, данные о несостоятельности (банкротстве);</w:t>
            </w:r>
          </w:p>
          <w:p w14:paraId="4EF038E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реквизитах банковского счета (номер расчетного счета, наименование банка, корреспондентский счет, БИК), необходимые при получении заработной платы на банковский счет;</w:t>
            </w:r>
          </w:p>
          <w:p w14:paraId="70C33A4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ежегодных оплачиваемых отпусках, отпусках по беременности и родам, отпусках по уходу за ребенком, учебных отпусках и отпусках без сохранения денежного содержания;</w:t>
            </w:r>
          </w:p>
          <w:p w14:paraId="0C9F792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социальных льготах и государственном социальном обеспечении;</w:t>
            </w:r>
          </w:p>
          <w:p w14:paraId="5CF7B26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документов о регистрации актов гражданского состояния (свидетельства о рождении, о заключении брака и т.п.);</w:t>
            </w:r>
          </w:p>
          <w:p w14:paraId="2583B5B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семейном положении, составе семьи;</w:t>
            </w:r>
          </w:p>
          <w:p w14:paraId="48E006D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содержащиеся в анкетных и биографических данных работника, фотографические изображения работника;</w:t>
            </w:r>
          </w:p>
          <w:p w14:paraId="5572AD7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работнике, содержащиеся в подлинниках и копиях приказов по личному составу, бухгалтерских и кадровых документах;</w:t>
            </w:r>
          </w:p>
          <w:p w14:paraId="2B75556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приеме на работу (увольнении), переводах;</w:t>
            </w:r>
          </w:p>
          <w:p w14:paraId="4F5AC3A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вытекающие из трудового договора;</w:t>
            </w:r>
          </w:p>
          <w:p w14:paraId="68100EE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в том числе о наличии поощрений, награждений и (или) дисциплинарных взысканий;</w:t>
            </w:r>
          </w:p>
          <w:p w14:paraId="4B192AE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из актов о несчастном случае на производстве;</w:t>
            </w:r>
          </w:p>
          <w:p w14:paraId="1F8EEDF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по обязательствам из исполнительных документов;</w:t>
            </w:r>
          </w:p>
          <w:p w14:paraId="494B78E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изменениях условий трудового договора;</w:t>
            </w:r>
          </w:p>
          <w:p w14:paraId="6F6A899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табельный номер.</w:t>
            </w:r>
          </w:p>
          <w:p w14:paraId="652D44DD" w14:textId="77777777" w:rsidR="001018B0" w:rsidRPr="00980FE7" w:rsidRDefault="001018B0" w:rsidP="00980FE7">
            <w:pPr>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Специальные категории персональных данных:</w:t>
            </w:r>
          </w:p>
          <w:p w14:paraId="14B7B86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наличии/отсутствии судимости и (или) факта уголовного преследования либо о прекращении уголовного преследования по реабилитирующим основаниям (при поступлении на работу, к выполнению которой в соответствии с Трудовым кодексом Российской Федерации или иным федеральным законом не допускаются лица, имевшие судимость, подвергающиеся или подвергавшиеся уголовному преследованию);</w:t>
            </w:r>
          </w:p>
          <w:p w14:paraId="672A8416" w14:textId="77777777" w:rsidR="001018B0" w:rsidRPr="00D171FD" w:rsidRDefault="001018B0" w:rsidP="00D171FD">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сведения о состоянии здоровья, касающиеся возможности выполнения трудовой фу</w:t>
            </w:r>
            <w:r w:rsidR="00D171FD">
              <w:rPr>
                <w:rFonts w:ascii="Times New Roman" w:eastAsia="Times New Roman" w:hAnsi="Times New Roman" w:cs="Times New Roman"/>
                <w:sz w:val="18"/>
                <w:szCs w:val="18"/>
              </w:rPr>
              <w:t>нкции, сведения об инвалидности.</w:t>
            </w:r>
          </w:p>
        </w:tc>
        <w:tc>
          <w:tcPr>
            <w:tcW w:w="2409" w:type="dxa"/>
            <w:vMerge w:val="restart"/>
          </w:tcPr>
          <w:p w14:paraId="651A281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Согласие субъекта персональных данных (п. 1 ч. 1 ст. 6 Закона);</w:t>
            </w:r>
          </w:p>
          <w:p w14:paraId="377FF97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исполнение договора, стороной которого </w:t>
            </w:r>
            <w:r w:rsidR="002828D7">
              <w:rPr>
                <w:rFonts w:ascii="Times New Roman" w:eastAsia="Times New Roman" w:hAnsi="Times New Roman" w:cs="Times New Roman"/>
                <w:sz w:val="18"/>
                <w:szCs w:val="18"/>
              </w:rPr>
              <w:t xml:space="preserve">или </w:t>
            </w:r>
            <w:proofErr w:type="gramStart"/>
            <w:r w:rsidR="002828D7">
              <w:rPr>
                <w:rFonts w:ascii="Times New Roman" w:eastAsia="Times New Roman" w:hAnsi="Times New Roman" w:cs="Times New Roman"/>
                <w:sz w:val="18"/>
                <w:szCs w:val="18"/>
              </w:rPr>
              <w:t>выгодоприобретателем</w:t>
            </w:r>
            <w:proofErr w:type="gramEnd"/>
            <w:r w:rsidR="002828D7">
              <w:rPr>
                <w:rFonts w:ascii="Times New Roman" w:eastAsia="Times New Roman" w:hAnsi="Times New Roman" w:cs="Times New Roman"/>
                <w:sz w:val="18"/>
                <w:szCs w:val="18"/>
              </w:rPr>
              <w:t xml:space="preserve"> по которому </w:t>
            </w:r>
            <w:r w:rsidRPr="00980FE7">
              <w:rPr>
                <w:rFonts w:ascii="Times New Roman" w:eastAsia="Times New Roman" w:hAnsi="Times New Roman" w:cs="Times New Roman"/>
                <w:sz w:val="18"/>
                <w:szCs w:val="18"/>
              </w:rPr>
              <w:t>является субъект персональных данных (п. 5 ч. 1 ст. 6 Закона);</w:t>
            </w:r>
          </w:p>
          <w:p w14:paraId="4392AD5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осуществление возложенных на оператора обязанностей (п. 2 ч. 1 ст. 6 Закона);</w:t>
            </w:r>
          </w:p>
          <w:p w14:paraId="6D10AB4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vMerge w:val="restart"/>
          </w:tcPr>
          <w:p w14:paraId="3387F0B4"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t>Смешанный</w:t>
            </w:r>
            <w:r w:rsidRPr="00980FE7">
              <w:rPr>
                <w:rFonts w:ascii="Times New Roman" w:eastAsia="Times New Roman" w:hAnsi="Times New Roman" w:cs="Times New Roman"/>
                <w:sz w:val="18"/>
                <w:szCs w:val="18"/>
                <w:vertAlign w:val="superscript"/>
              </w:rPr>
              <w:footnoteReference w:id="1"/>
            </w:r>
          </w:p>
          <w:p w14:paraId="0129F380" w14:textId="77777777" w:rsidR="001018B0" w:rsidRPr="00980FE7" w:rsidRDefault="001018B0" w:rsidP="00980FE7">
            <w:pPr>
              <w:jc w:val="both"/>
              <w:rPr>
                <w:rFonts w:ascii="Times New Roman" w:hAnsi="Times New Roman" w:cs="Times New Roman"/>
                <w:sz w:val="18"/>
                <w:szCs w:val="18"/>
              </w:rPr>
            </w:pPr>
          </w:p>
        </w:tc>
      </w:tr>
      <w:tr w:rsidR="001018B0" w:rsidRPr="00980FE7" w14:paraId="2ADFF8A4" w14:textId="77777777" w:rsidTr="006B7E23">
        <w:tc>
          <w:tcPr>
            <w:tcW w:w="567" w:type="dxa"/>
            <w:vMerge/>
          </w:tcPr>
          <w:p w14:paraId="5E75C829"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678CA4A2" w14:textId="77777777" w:rsidR="001018B0" w:rsidRPr="00980FE7" w:rsidRDefault="001018B0" w:rsidP="00980FE7">
            <w:pPr>
              <w:jc w:val="center"/>
              <w:rPr>
                <w:rFonts w:ascii="Times New Roman" w:hAnsi="Times New Roman" w:cs="Times New Roman"/>
                <w:sz w:val="18"/>
                <w:szCs w:val="18"/>
              </w:rPr>
            </w:pPr>
          </w:p>
        </w:tc>
        <w:tc>
          <w:tcPr>
            <w:tcW w:w="1417" w:type="dxa"/>
          </w:tcPr>
          <w:p w14:paraId="1994CF98"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Бывшие работники Общества</w:t>
            </w:r>
          </w:p>
        </w:tc>
        <w:tc>
          <w:tcPr>
            <w:tcW w:w="8789" w:type="dxa"/>
          </w:tcPr>
          <w:p w14:paraId="7CECAD8B"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1ECA979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w:t>
            </w:r>
            <w:r w:rsidRPr="00253509">
              <w:rPr>
                <w:rFonts w:ascii="Times New Roman" w:eastAsia="Times New Roman" w:hAnsi="Times New Roman" w:cs="Times New Roman"/>
                <w:sz w:val="18"/>
                <w:szCs w:val="18"/>
              </w:rPr>
              <w:t>отчество (в том числе предыдущие фамилии, имена, отчества в случае их изменения);</w:t>
            </w:r>
          </w:p>
          <w:p w14:paraId="5D2683D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299D0FA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096F0C4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0436F4F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4B611E5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67D5012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719A65C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4B3F3BA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53DFCCD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4BC1E17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67F292A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5FEFF78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вид на жительство – для постоянно проживающего в Российской Федерации иностранного гражданина;</w:t>
            </w:r>
          </w:p>
          <w:p w14:paraId="13F7524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миграционная карта – для беженцев;</w:t>
            </w:r>
          </w:p>
          <w:p w14:paraId="121D3B8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договора (полиса) добровольного медицинского страхования (ДМС);</w:t>
            </w:r>
          </w:p>
          <w:p w14:paraId="06815E9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2C15C72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из трудовой книжки и вкладышей к ней;</w:t>
            </w:r>
          </w:p>
          <w:p w14:paraId="5A86F5C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на бумажном носителе, заверенные надлежащим образом, или в форме электронного документа, подписанного квалифицированной электронной подписью;</w:t>
            </w:r>
          </w:p>
          <w:p w14:paraId="068F5A0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447DF27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2ECADDD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полиса обязательного медицинского страхования (ОМС);</w:t>
            </w:r>
          </w:p>
          <w:p w14:paraId="37ACBC6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воинском учете и реквизиты документов воинского учета;</w:t>
            </w:r>
          </w:p>
          <w:p w14:paraId="78C4593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образовании (данные документов о профессиональном образовании, профессиональной переподготовке, повышении квалификации, стажировке);</w:t>
            </w:r>
          </w:p>
          <w:p w14:paraId="1FA05E3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сертификате специалиста или аккредитации специалиста;</w:t>
            </w:r>
          </w:p>
          <w:p w14:paraId="664C255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ученых степенях и званиях;</w:t>
            </w:r>
          </w:p>
          <w:p w14:paraId="1241A35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государственных наградах, почетных званиях, знаках отличия;</w:t>
            </w:r>
          </w:p>
          <w:p w14:paraId="7B2442E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p w14:paraId="3927934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из справок о доходах с предыдущих мест работы, данные о несостоятельности (банкротстве);</w:t>
            </w:r>
          </w:p>
          <w:p w14:paraId="3E48D77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реквизитах банковского счета (номер расчетного счета, наименование банка, корреспондентский счет, БИК), необходимые при получении заработной платы на банковский счет;</w:t>
            </w:r>
          </w:p>
          <w:p w14:paraId="0B7FBD1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ежегодных оплачиваемых отпусках, отпусках по беременности и родам, отпусках по уходу за ребенком, учебных отпусках и отпусках без сохранения денежного содержания;</w:t>
            </w:r>
          </w:p>
          <w:p w14:paraId="3E84E2C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социальных льготах и государственном социальном обеспечении;</w:t>
            </w:r>
          </w:p>
          <w:p w14:paraId="0AFDEA6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документов о регистрации актов гражданского состояния (свидетельства о рождении, о заключении брака и т.п.);</w:t>
            </w:r>
          </w:p>
          <w:p w14:paraId="4A173F8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семейном положении, составе семьи;</w:t>
            </w:r>
          </w:p>
          <w:p w14:paraId="78ECCF0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содержащиеся в анкетных и биографических данных работника, фотографические изображения работника;</w:t>
            </w:r>
          </w:p>
          <w:p w14:paraId="2FCFD14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работнике, содержащиеся в подлинниках и копиях приказов по личному составу, бухгалтерских и кадровых документах;</w:t>
            </w:r>
          </w:p>
          <w:p w14:paraId="529B98F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приеме на работу (увольнении), переводах;</w:t>
            </w:r>
          </w:p>
          <w:p w14:paraId="3648C46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вытекающие из трудового договора;</w:t>
            </w:r>
          </w:p>
          <w:p w14:paraId="20A285F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в том числе о наличии поощрений, награждений и (или) дисциплинарных взысканий;</w:t>
            </w:r>
          </w:p>
          <w:p w14:paraId="15FB496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из актов о несчастном случае на производстве;</w:t>
            </w:r>
          </w:p>
          <w:p w14:paraId="643CA08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изменениях условий трудового договора;</w:t>
            </w:r>
          </w:p>
          <w:p w14:paraId="04E660C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по обязательствам из исполнительных документов;</w:t>
            </w:r>
          </w:p>
          <w:p w14:paraId="151AE1E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табельный номер.</w:t>
            </w:r>
          </w:p>
          <w:p w14:paraId="4358EBDA"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Специальные категории персональных данных:</w:t>
            </w:r>
          </w:p>
          <w:p w14:paraId="455CE5FC" w14:textId="77777777" w:rsidR="00847AC6" w:rsidRPr="00980FE7" w:rsidRDefault="00847AC6" w:rsidP="00847AC6">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наличии/отсутствии судимости и (или) факта уголовного преследования либо о прекращении уголовного преследования по реабилитирующим основаниям (при поступлении на работу, к выполнению которой в соответствии с Трудовым кодексом Российской Федерации или иным федеральным законом не допускаются лица, имевшие судимость, подвергающиеся или подвергавшиеся уголовному преследованию);</w:t>
            </w:r>
          </w:p>
          <w:p w14:paraId="17EFBB95" w14:textId="77777777" w:rsidR="001018B0" w:rsidRPr="00980FE7" w:rsidRDefault="001018B0" w:rsidP="00D171FD">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состоянии здоровья, касающиеся возможности выполнения трудовой фу</w:t>
            </w:r>
            <w:r w:rsidR="00D171FD">
              <w:rPr>
                <w:rFonts w:ascii="Times New Roman" w:eastAsia="Times New Roman" w:hAnsi="Times New Roman" w:cs="Times New Roman"/>
                <w:sz w:val="18"/>
                <w:szCs w:val="18"/>
              </w:rPr>
              <w:t>нкции, сведения об инвалидности.</w:t>
            </w:r>
          </w:p>
        </w:tc>
        <w:tc>
          <w:tcPr>
            <w:tcW w:w="2409" w:type="dxa"/>
            <w:vMerge/>
          </w:tcPr>
          <w:p w14:paraId="62FBFE18" w14:textId="77777777" w:rsidR="001018B0" w:rsidRPr="00980FE7" w:rsidRDefault="001018B0" w:rsidP="00980FE7">
            <w:pPr>
              <w:rPr>
                <w:rFonts w:ascii="Times New Roman" w:hAnsi="Times New Roman" w:cs="Times New Roman"/>
                <w:sz w:val="18"/>
                <w:szCs w:val="18"/>
              </w:rPr>
            </w:pPr>
          </w:p>
        </w:tc>
        <w:tc>
          <w:tcPr>
            <w:tcW w:w="1276" w:type="dxa"/>
            <w:vMerge/>
          </w:tcPr>
          <w:p w14:paraId="784FDD0B" w14:textId="77777777" w:rsidR="001018B0" w:rsidRPr="00980FE7" w:rsidRDefault="001018B0" w:rsidP="00980FE7">
            <w:pPr>
              <w:rPr>
                <w:rFonts w:ascii="Times New Roman" w:hAnsi="Times New Roman" w:cs="Times New Roman"/>
                <w:sz w:val="18"/>
                <w:szCs w:val="18"/>
              </w:rPr>
            </w:pPr>
          </w:p>
        </w:tc>
      </w:tr>
      <w:tr w:rsidR="001018B0" w:rsidRPr="00980FE7" w14:paraId="216D3091" w14:textId="77777777" w:rsidTr="006B7E23">
        <w:tc>
          <w:tcPr>
            <w:tcW w:w="567" w:type="dxa"/>
            <w:vMerge/>
          </w:tcPr>
          <w:p w14:paraId="6D5278FA"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0FF80104" w14:textId="77777777" w:rsidR="001018B0" w:rsidRPr="00980FE7" w:rsidRDefault="001018B0" w:rsidP="00980FE7">
            <w:pPr>
              <w:jc w:val="center"/>
              <w:rPr>
                <w:rFonts w:ascii="Times New Roman" w:hAnsi="Times New Roman" w:cs="Times New Roman"/>
                <w:sz w:val="18"/>
                <w:szCs w:val="18"/>
              </w:rPr>
            </w:pPr>
          </w:p>
        </w:tc>
        <w:tc>
          <w:tcPr>
            <w:tcW w:w="1417" w:type="dxa"/>
          </w:tcPr>
          <w:p w14:paraId="384BA309"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Члены семьи работников Общества</w:t>
            </w:r>
          </w:p>
        </w:tc>
        <w:tc>
          <w:tcPr>
            <w:tcW w:w="8789" w:type="dxa"/>
          </w:tcPr>
          <w:p w14:paraId="48BA6D08" w14:textId="77777777" w:rsidR="001018B0" w:rsidRPr="00980FE7" w:rsidRDefault="001018B0" w:rsidP="00980FE7">
            <w:pPr>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 xml:space="preserve">Персональные данные: </w:t>
            </w:r>
          </w:p>
          <w:p w14:paraId="32F5A0CD" w14:textId="5EE08F3F" w:rsidR="001018B0" w:rsidRPr="00980FE7" w:rsidRDefault="00253509" w:rsidP="00980FE7">
            <w:pPr>
              <w:pStyle w:val="a8"/>
              <w:numPr>
                <w:ilvl w:val="0"/>
                <w:numId w:val="1"/>
              </w:numPr>
              <w:ind w:left="29"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фамилия, имя, </w:t>
            </w:r>
            <w:r w:rsidRPr="00253509">
              <w:rPr>
                <w:rFonts w:ascii="Times New Roman" w:eastAsia="Times New Roman" w:hAnsi="Times New Roman" w:cs="Times New Roman"/>
                <w:sz w:val="18"/>
                <w:szCs w:val="18"/>
              </w:rPr>
              <w:t>отчество</w:t>
            </w:r>
            <w:r w:rsidR="001018B0" w:rsidRPr="00253509">
              <w:rPr>
                <w:rFonts w:ascii="Times New Roman" w:eastAsia="Times New Roman" w:hAnsi="Times New Roman" w:cs="Times New Roman"/>
                <w:sz w:val="18"/>
                <w:szCs w:val="18"/>
              </w:rPr>
              <w:t>;</w:t>
            </w:r>
          </w:p>
          <w:p w14:paraId="1426AA9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2A6B660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753702F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5A78F24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месяц рождения;</w:t>
            </w:r>
          </w:p>
          <w:p w14:paraId="6CF36B1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515FBD9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60F88C0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3A213B1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27E4CAE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0F49E3A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20B04E2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26B3BE2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степени родства с работником, семейном положении;</w:t>
            </w:r>
          </w:p>
          <w:p w14:paraId="5892EC0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w:t>
            </w:r>
          </w:p>
          <w:p w14:paraId="1774DCA6"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сведения, содержащиеся в документах о неиспользовании гарантий, предусмотренных трудовым законодательством.</w:t>
            </w:r>
          </w:p>
        </w:tc>
        <w:tc>
          <w:tcPr>
            <w:tcW w:w="2409" w:type="dxa"/>
            <w:vMerge/>
          </w:tcPr>
          <w:p w14:paraId="79419090" w14:textId="77777777" w:rsidR="001018B0" w:rsidRPr="00980FE7" w:rsidRDefault="001018B0" w:rsidP="00980FE7">
            <w:pPr>
              <w:rPr>
                <w:rFonts w:ascii="Times New Roman" w:hAnsi="Times New Roman" w:cs="Times New Roman"/>
                <w:sz w:val="18"/>
                <w:szCs w:val="18"/>
              </w:rPr>
            </w:pPr>
          </w:p>
        </w:tc>
        <w:tc>
          <w:tcPr>
            <w:tcW w:w="1276" w:type="dxa"/>
            <w:vMerge/>
          </w:tcPr>
          <w:p w14:paraId="6353D05B" w14:textId="77777777" w:rsidR="001018B0" w:rsidRPr="00980FE7" w:rsidRDefault="001018B0" w:rsidP="00980FE7">
            <w:pPr>
              <w:rPr>
                <w:rFonts w:ascii="Times New Roman" w:hAnsi="Times New Roman" w:cs="Times New Roman"/>
                <w:sz w:val="18"/>
                <w:szCs w:val="18"/>
              </w:rPr>
            </w:pPr>
          </w:p>
        </w:tc>
      </w:tr>
      <w:tr w:rsidR="001018B0" w:rsidRPr="00980FE7" w14:paraId="4B811F35" w14:textId="77777777" w:rsidTr="006B7E23">
        <w:tc>
          <w:tcPr>
            <w:tcW w:w="567" w:type="dxa"/>
          </w:tcPr>
          <w:p w14:paraId="74ECE7AA"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lastRenderedPageBreak/>
              <w:t>2.</w:t>
            </w:r>
          </w:p>
        </w:tc>
        <w:tc>
          <w:tcPr>
            <w:tcW w:w="1844" w:type="dxa"/>
          </w:tcPr>
          <w:p w14:paraId="3F805F6A"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b/>
                <w:sz w:val="18"/>
                <w:szCs w:val="18"/>
              </w:rPr>
              <w:t>Подбор персонала (соискателей) на вакантные должности Оператора</w:t>
            </w:r>
          </w:p>
        </w:tc>
        <w:tc>
          <w:tcPr>
            <w:tcW w:w="1417" w:type="dxa"/>
          </w:tcPr>
          <w:p w14:paraId="3AD94CAF"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Кандидаты на трудоустройство в Общество</w:t>
            </w:r>
          </w:p>
        </w:tc>
        <w:tc>
          <w:tcPr>
            <w:tcW w:w="8789" w:type="dxa"/>
          </w:tcPr>
          <w:p w14:paraId="3D5FB3FC"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1B889F4B" w14:textId="3D5B660E" w:rsidR="001018B0" w:rsidRPr="00253509"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Pr="00253509">
              <w:rPr>
                <w:rFonts w:ascii="Times New Roman" w:eastAsia="Times New Roman" w:hAnsi="Times New Roman" w:cs="Times New Roman"/>
                <w:sz w:val="18"/>
                <w:szCs w:val="18"/>
              </w:rPr>
              <w:t>;</w:t>
            </w:r>
          </w:p>
          <w:p w14:paraId="6353C46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1FA3950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61997BB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582D236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56B5130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633647C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346BA46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209010B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51DD0C0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2823251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67528DD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65184A9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миграционная карта – для беженцев;</w:t>
            </w:r>
          </w:p>
          <w:p w14:paraId="572C315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556CA76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из трудовой книжки и вкладышей к ней;</w:t>
            </w:r>
          </w:p>
          <w:p w14:paraId="445FC08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на бумажном носителе, заверенные надлежащим образом, или в форме электронного документа, подписанного квалифицированной электронной подписью;</w:t>
            </w:r>
          </w:p>
          <w:p w14:paraId="67C0A0A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воинском учете и реквизиты документов воинского учета;</w:t>
            </w:r>
          </w:p>
          <w:p w14:paraId="63DF99A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образовании (данные документов о профессиональном образовании, профессиональной переподготовке, повышении квалификации, стажировке);</w:t>
            </w:r>
          </w:p>
          <w:p w14:paraId="14159E7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сертификате специалиста или аккредитации специалиста;</w:t>
            </w:r>
          </w:p>
          <w:p w14:paraId="1C6D0111" w14:textId="77777777" w:rsidR="001018B0" w:rsidRPr="00253509"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253509">
              <w:rPr>
                <w:rFonts w:ascii="Times New Roman" w:eastAsia="Times New Roman" w:hAnsi="Times New Roman" w:cs="Times New Roman"/>
                <w:sz w:val="18"/>
                <w:szCs w:val="18"/>
              </w:rPr>
              <w:t>сведения об ученых степенях и званиях, государственных наградах;</w:t>
            </w:r>
          </w:p>
          <w:p w14:paraId="1CCEA7B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почетных званиях, знаках отличия;</w:t>
            </w:r>
          </w:p>
          <w:p w14:paraId="3F05F13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p w14:paraId="62030ED0"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данные, сообщаемые кандидатами на трудоустройство в резюме, сопроводительных и рекомендательных письмах.</w:t>
            </w:r>
          </w:p>
          <w:p w14:paraId="2A5C20DF"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Специальные категории персональных данных:</w:t>
            </w:r>
          </w:p>
          <w:p w14:paraId="2B65E6A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наличии/отсутствии судимости и (или) факта уголовного преследования либо о прекращении уголовного преследования по реабилитирующим основаниям (при поступлении на работу, к выполнению которой в соответствии с Трудовым кодексом Российской Федерации или иным федеральным законом не допускаются лица, имевшие судимость, подвергающиеся или подвергавшиеся уголовному преследованию);</w:t>
            </w:r>
          </w:p>
          <w:p w14:paraId="7F4E4DC3" w14:textId="77777777" w:rsidR="001018B0" w:rsidRPr="00980FE7" w:rsidRDefault="001018B0" w:rsidP="00980FE7">
            <w:pPr>
              <w:pStyle w:val="a8"/>
              <w:numPr>
                <w:ilvl w:val="0"/>
                <w:numId w:val="1"/>
              </w:numPr>
              <w:ind w:left="29" w:firstLine="0"/>
              <w:jc w:val="both"/>
              <w:rPr>
                <w:rFonts w:ascii="Times New Roman" w:hAnsi="Times New Roman" w:cs="Times New Roman"/>
                <w:b/>
                <w:sz w:val="18"/>
                <w:szCs w:val="18"/>
              </w:rPr>
            </w:pPr>
            <w:r w:rsidRPr="00980FE7">
              <w:rPr>
                <w:rFonts w:ascii="Times New Roman" w:eastAsia="Times New Roman" w:hAnsi="Times New Roman" w:cs="Times New Roman"/>
                <w:sz w:val="18"/>
                <w:szCs w:val="18"/>
              </w:rPr>
              <w:t>сведения о состоянии здоровья, влияющего на выполнение трудовой функции, сведения об инвалидности.</w:t>
            </w:r>
          </w:p>
        </w:tc>
        <w:tc>
          <w:tcPr>
            <w:tcW w:w="2409" w:type="dxa"/>
          </w:tcPr>
          <w:p w14:paraId="7A0A1B6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Согласие субъекта персональных данных (п. 1 ч. 1 ст. 6 Закона);</w:t>
            </w:r>
          </w:p>
          <w:p w14:paraId="70CA88C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tcPr>
          <w:p w14:paraId="24EEEB7A"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t>Смешанный</w:t>
            </w:r>
          </w:p>
          <w:p w14:paraId="7CCC7A6A" w14:textId="77777777" w:rsidR="001018B0" w:rsidRPr="00980FE7" w:rsidRDefault="001018B0" w:rsidP="00980FE7">
            <w:pPr>
              <w:rPr>
                <w:rFonts w:ascii="Times New Roman" w:hAnsi="Times New Roman" w:cs="Times New Roman"/>
                <w:sz w:val="18"/>
                <w:szCs w:val="18"/>
              </w:rPr>
            </w:pPr>
          </w:p>
        </w:tc>
      </w:tr>
      <w:tr w:rsidR="001018B0" w:rsidRPr="00980FE7" w14:paraId="574ED514" w14:textId="77777777" w:rsidTr="006B7E23">
        <w:tc>
          <w:tcPr>
            <w:tcW w:w="567" w:type="dxa"/>
            <w:vMerge w:val="restart"/>
          </w:tcPr>
          <w:p w14:paraId="339700E8"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lastRenderedPageBreak/>
              <w:t>3.</w:t>
            </w:r>
          </w:p>
        </w:tc>
        <w:tc>
          <w:tcPr>
            <w:tcW w:w="1844" w:type="dxa"/>
            <w:vMerge w:val="restart"/>
          </w:tcPr>
          <w:p w14:paraId="430A9727"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b/>
                <w:sz w:val="18"/>
                <w:szCs w:val="18"/>
              </w:rPr>
              <w:t>Ведение кадрового и бухгалтерского учета</w:t>
            </w:r>
          </w:p>
        </w:tc>
        <w:tc>
          <w:tcPr>
            <w:tcW w:w="1417" w:type="dxa"/>
          </w:tcPr>
          <w:p w14:paraId="085588F7"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Работники Общества</w:t>
            </w:r>
          </w:p>
        </w:tc>
        <w:tc>
          <w:tcPr>
            <w:tcW w:w="8789" w:type="dxa"/>
          </w:tcPr>
          <w:p w14:paraId="54741E62"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05BE675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отчество </w:t>
            </w:r>
            <w:r w:rsidRPr="00253509">
              <w:rPr>
                <w:rFonts w:ascii="Times New Roman" w:eastAsia="Times New Roman" w:hAnsi="Times New Roman" w:cs="Times New Roman"/>
                <w:sz w:val="18"/>
                <w:szCs w:val="18"/>
              </w:rPr>
              <w:t>(в том числе предыдущие фамилии, имена, отчества в случае их изменения)</w:t>
            </w:r>
            <w:r w:rsidRPr="00980FE7">
              <w:rPr>
                <w:rFonts w:ascii="Times New Roman" w:eastAsia="Times New Roman" w:hAnsi="Times New Roman" w:cs="Times New Roman"/>
                <w:sz w:val="18"/>
                <w:szCs w:val="18"/>
              </w:rPr>
              <w:t>;</w:t>
            </w:r>
          </w:p>
          <w:p w14:paraId="748FA1B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453ACD6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7BE6DAF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626BC4F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5B704C9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7E37F9CC" w14:textId="77777777" w:rsidR="001018B0" w:rsidRPr="00253509"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253509">
              <w:rPr>
                <w:rFonts w:ascii="Times New Roman" w:eastAsia="Times New Roman" w:hAnsi="Times New Roman" w:cs="Times New Roman"/>
                <w:sz w:val="18"/>
                <w:szCs w:val="18"/>
              </w:rPr>
              <w:t>место рождения;</w:t>
            </w:r>
          </w:p>
          <w:p w14:paraId="4477145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2754834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703E338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1D4BCD5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0011297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2D71AB0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7CBB06B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миграционная карта – для беженцев;</w:t>
            </w:r>
          </w:p>
          <w:p w14:paraId="2DFE1D9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договора (полиса) добровольного медицинского страхования (ДМС);</w:t>
            </w:r>
          </w:p>
          <w:p w14:paraId="08C1BB78" w14:textId="77777777" w:rsidR="001018B0" w:rsidRPr="00253509"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253509">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0B419202" w14:textId="77777777" w:rsidR="001018B0" w:rsidRPr="00253509"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253509">
              <w:rPr>
                <w:rFonts w:ascii="Times New Roman" w:eastAsia="Times New Roman" w:hAnsi="Times New Roman" w:cs="Times New Roman"/>
                <w:sz w:val="18"/>
                <w:szCs w:val="18"/>
              </w:rPr>
              <w:t>адрес фактического проживания;</w:t>
            </w:r>
          </w:p>
          <w:p w14:paraId="6D8B1F0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из трудовой книжки и вкладышей к ней;</w:t>
            </w:r>
          </w:p>
          <w:p w14:paraId="0D325A9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на бумажном носителе, заверенные надлежащим образом, или в форме электронного документа, подписанного квалифицированной электронной подписью;</w:t>
            </w:r>
          </w:p>
          <w:p w14:paraId="5FCAF14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079826F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731C6FB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полиса обязательного медицинского страхования (ОМС);</w:t>
            </w:r>
          </w:p>
          <w:p w14:paraId="24F73F2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воинском учете и реквизиты документов воинского учета</w:t>
            </w:r>
            <w:r w:rsidR="00190DE7">
              <w:rPr>
                <w:rFonts w:ascii="Times New Roman" w:eastAsia="Times New Roman" w:hAnsi="Times New Roman" w:cs="Times New Roman"/>
                <w:sz w:val="18"/>
                <w:szCs w:val="18"/>
              </w:rPr>
              <w:t>;</w:t>
            </w:r>
          </w:p>
          <w:p w14:paraId="3C3DF24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образовании (данные документов о профессиональном образовании, профессиональной переподготовке, повышении квалификации, стажировке);</w:t>
            </w:r>
          </w:p>
          <w:p w14:paraId="2F83D84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ученых степенях и званиях;</w:t>
            </w:r>
          </w:p>
          <w:p w14:paraId="700D9AE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государственных наградах, почетных званиях, знаках отличия;</w:t>
            </w:r>
          </w:p>
          <w:p w14:paraId="54FD3C3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p w14:paraId="11FC7DE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из справок о доходах с предыдущих мест работы, данные о несостоятельности (банкротстве);</w:t>
            </w:r>
          </w:p>
          <w:p w14:paraId="1E75B71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реквизитах банковского счета (номер расчетного счета, наименование банка, корреспондентский счет, БИК), необходимые при получении заработной платы на банковский счет;</w:t>
            </w:r>
          </w:p>
          <w:p w14:paraId="24FCE5F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ежегодных оплачиваемых отпусках, отпусках по беременности и родам, отпусках по уходу за ребенком, учебных отпусках и отпусках без сохранения денежного содержания;</w:t>
            </w:r>
          </w:p>
          <w:p w14:paraId="150EDF9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социальных льготах и государственном социальном обеспечении;</w:t>
            </w:r>
          </w:p>
          <w:p w14:paraId="76A479C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документов о регистрации актов гражданского состояния (свидетельства о рождении, о заключении брака и т.п.);</w:t>
            </w:r>
          </w:p>
          <w:p w14:paraId="1EE16E1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семейном положении, составе семьи;</w:t>
            </w:r>
          </w:p>
          <w:p w14:paraId="4948257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содержащиеся в анкетных и биографических данных работника, фотографические изображения работника;</w:t>
            </w:r>
          </w:p>
          <w:p w14:paraId="6FD2354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работнике, содержащиеся в подлинниках и копиях приказов по личному составу, бухгалтерских и кадровых документах;</w:t>
            </w:r>
          </w:p>
          <w:p w14:paraId="6E529F9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приеме на работу (увольнении), переводах;</w:t>
            </w:r>
          </w:p>
          <w:p w14:paraId="72C2142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вытекающие из трудового договора;</w:t>
            </w:r>
          </w:p>
          <w:p w14:paraId="1A8B754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в том числе о наличии поощрений, награждений и (или) дисциплинарных взысканий;</w:t>
            </w:r>
          </w:p>
          <w:p w14:paraId="731F1AA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из актов о несчастном случае на производстве;</w:t>
            </w:r>
          </w:p>
          <w:p w14:paraId="0B4E6E2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сведения по обязательствам из исполнительных документов;</w:t>
            </w:r>
          </w:p>
          <w:p w14:paraId="5AE4C72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изменениях условий трудового договора;</w:t>
            </w:r>
          </w:p>
          <w:p w14:paraId="15B9F09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табельный номер.</w:t>
            </w:r>
          </w:p>
          <w:p w14:paraId="195002F6"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Специальные категории персональных данных:</w:t>
            </w:r>
          </w:p>
          <w:p w14:paraId="2D8E67F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наличии/отсутствии судимости и (или) факта уголовного преследования либо о прекращении уголовного преследования по реабилитирующим основаниям (при поступлении на работу, к выполнению которой в соответствии с Трудовым кодексом Российской Федерации или иным федеральным законом не допускаются лица, имевшие судимость, подвергающиеся или подвергавшиеся уголовному преследованию);</w:t>
            </w:r>
          </w:p>
          <w:p w14:paraId="4B383FD5" w14:textId="77777777" w:rsidR="001018B0" w:rsidRPr="00980FE7" w:rsidRDefault="001018B0" w:rsidP="00D171FD">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состоянии здоровья, касающиеся возможности выполнения трудовой фу</w:t>
            </w:r>
            <w:r w:rsidR="00D171FD">
              <w:rPr>
                <w:rFonts w:ascii="Times New Roman" w:eastAsia="Times New Roman" w:hAnsi="Times New Roman" w:cs="Times New Roman"/>
                <w:sz w:val="18"/>
                <w:szCs w:val="18"/>
              </w:rPr>
              <w:t>нкции, сведения об инвалидности</w:t>
            </w:r>
            <w:r w:rsidRPr="00980FE7">
              <w:rPr>
                <w:rFonts w:ascii="Times New Roman" w:eastAsia="Times New Roman" w:hAnsi="Times New Roman" w:cs="Times New Roman"/>
                <w:sz w:val="18"/>
                <w:szCs w:val="18"/>
              </w:rPr>
              <w:t>.</w:t>
            </w:r>
          </w:p>
        </w:tc>
        <w:tc>
          <w:tcPr>
            <w:tcW w:w="2409" w:type="dxa"/>
            <w:vMerge w:val="restart"/>
          </w:tcPr>
          <w:p w14:paraId="47F5AFE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Согласие субъекта персональных данных (п. 1 ч. 1 ст. 6 Закона);</w:t>
            </w:r>
          </w:p>
          <w:p w14:paraId="376B50B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исполнение договора, стороной которого или </w:t>
            </w:r>
            <w:proofErr w:type="gramStart"/>
            <w:r w:rsidRPr="00980FE7">
              <w:rPr>
                <w:rFonts w:ascii="Times New Roman" w:eastAsia="Times New Roman" w:hAnsi="Times New Roman" w:cs="Times New Roman"/>
                <w:sz w:val="18"/>
                <w:szCs w:val="18"/>
              </w:rPr>
              <w:t>выгодоприобретателем</w:t>
            </w:r>
            <w:proofErr w:type="gramEnd"/>
            <w:r w:rsidRPr="00980FE7">
              <w:rPr>
                <w:rFonts w:ascii="Times New Roman" w:eastAsia="Times New Roman" w:hAnsi="Times New Roman" w:cs="Times New Roman"/>
                <w:sz w:val="18"/>
                <w:szCs w:val="18"/>
              </w:rPr>
              <w:t xml:space="preserve"> по которому является субъект персональных данных (п. 5 ч. 1 ст. 6 Закона); </w:t>
            </w:r>
          </w:p>
          <w:p w14:paraId="2B03939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осуществление возложенных на оператора обязанностей (п. 2 ч. 1 ст. 6 Закона);</w:t>
            </w:r>
          </w:p>
          <w:p w14:paraId="43418994"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статистические цели (п. 9 ч. 1 ст. 6 Закона);</w:t>
            </w:r>
          </w:p>
          <w:p w14:paraId="4447D36C"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vMerge w:val="restart"/>
          </w:tcPr>
          <w:p w14:paraId="1286BC37"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t>Смешанный</w:t>
            </w:r>
          </w:p>
          <w:p w14:paraId="55EF459F" w14:textId="77777777" w:rsidR="001018B0" w:rsidRPr="00980FE7" w:rsidRDefault="001018B0" w:rsidP="00980FE7">
            <w:pPr>
              <w:rPr>
                <w:rFonts w:ascii="Times New Roman" w:hAnsi="Times New Roman" w:cs="Times New Roman"/>
                <w:sz w:val="18"/>
                <w:szCs w:val="18"/>
              </w:rPr>
            </w:pPr>
          </w:p>
        </w:tc>
      </w:tr>
      <w:tr w:rsidR="001018B0" w:rsidRPr="00980FE7" w14:paraId="00B3A108" w14:textId="77777777" w:rsidTr="006B7E23">
        <w:tc>
          <w:tcPr>
            <w:tcW w:w="567" w:type="dxa"/>
            <w:vMerge/>
          </w:tcPr>
          <w:p w14:paraId="065144D3"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76C9FCFC" w14:textId="77777777" w:rsidR="001018B0" w:rsidRPr="00980FE7" w:rsidRDefault="001018B0" w:rsidP="00980FE7">
            <w:pPr>
              <w:jc w:val="center"/>
              <w:rPr>
                <w:rFonts w:ascii="Times New Roman" w:hAnsi="Times New Roman" w:cs="Times New Roman"/>
                <w:sz w:val="18"/>
                <w:szCs w:val="18"/>
              </w:rPr>
            </w:pPr>
          </w:p>
        </w:tc>
        <w:tc>
          <w:tcPr>
            <w:tcW w:w="1417" w:type="dxa"/>
          </w:tcPr>
          <w:p w14:paraId="3DFB4170"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Бывшие работники Общества</w:t>
            </w:r>
          </w:p>
        </w:tc>
        <w:tc>
          <w:tcPr>
            <w:tcW w:w="8789" w:type="dxa"/>
          </w:tcPr>
          <w:p w14:paraId="6B0A431F"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03BDE98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отчество </w:t>
            </w:r>
            <w:r w:rsidRPr="00253509">
              <w:rPr>
                <w:rFonts w:ascii="Times New Roman" w:eastAsia="Times New Roman" w:hAnsi="Times New Roman" w:cs="Times New Roman"/>
                <w:sz w:val="18"/>
                <w:szCs w:val="18"/>
              </w:rPr>
              <w:t>(в том числе предыдущие фамилии, имена, отчества в случае их изменения)</w:t>
            </w:r>
            <w:r w:rsidRPr="00980FE7">
              <w:rPr>
                <w:rFonts w:ascii="Times New Roman" w:eastAsia="Times New Roman" w:hAnsi="Times New Roman" w:cs="Times New Roman"/>
                <w:sz w:val="18"/>
                <w:szCs w:val="18"/>
              </w:rPr>
              <w:t>;</w:t>
            </w:r>
          </w:p>
          <w:p w14:paraId="27B3F3C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3D9BBAB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1A56B26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0B0714E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29B9A29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519EFE9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5B9A36E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463A324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41A6FA1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3DD56F0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4011CA4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058A7C2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2CC9ED5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миграционная карта – для беженцев;</w:t>
            </w:r>
          </w:p>
          <w:p w14:paraId="59A3D2A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договора (полиса) добровольного медицинского страхования (ДМС);</w:t>
            </w:r>
          </w:p>
          <w:p w14:paraId="7CD5A157" w14:textId="77777777" w:rsidR="001018B0" w:rsidRPr="00253509"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253509">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2A9B81C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из трудовой книжки и вкладышей к ней;</w:t>
            </w:r>
          </w:p>
          <w:p w14:paraId="2ACEED8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на бумажном носителе, заверенные надлежащим образом, или в форме электронного документа, подписанного квалифицированной электронной подписью;</w:t>
            </w:r>
          </w:p>
          <w:p w14:paraId="5F7B81B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202C980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69D248F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полиса обязательного медицинского страхования (ОМС);</w:t>
            </w:r>
          </w:p>
          <w:p w14:paraId="434643E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воинском учете и реквизиты документов воинского учета;</w:t>
            </w:r>
          </w:p>
          <w:p w14:paraId="79A8181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образовании (данные документов о профессиональном образовании, профессиональной переподготовке, повышении квалификации, стажировке);</w:t>
            </w:r>
          </w:p>
          <w:p w14:paraId="40B1DB8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ученых степенях и званиях;</w:t>
            </w:r>
          </w:p>
          <w:p w14:paraId="0240103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государственных наградах, почетных званиях, знаках отличия;</w:t>
            </w:r>
          </w:p>
          <w:p w14:paraId="6EBB6BC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p w14:paraId="2722313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из справок о доходах с предыдущих мест работы, данные о несостоятельности (банкротстве);</w:t>
            </w:r>
          </w:p>
          <w:p w14:paraId="65C71B3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реквизитах банковского счета (номер расчетного счета, наименование банка, корреспондентский счет, БИК), необходимые при получении заработной платы на банковский счет;</w:t>
            </w:r>
          </w:p>
          <w:p w14:paraId="226C001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ежегодных оплачиваемых отпусках, отпусках по беременности и родам, отпусках по уходу за ребенком, учебных отпусках и отпусках без сохранения денежного содержания;</w:t>
            </w:r>
          </w:p>
          <w:p w14:paraId="244B8C6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социальных льготах и государственном социальном обеспечении;</w:t>
            </w:r>
          </w:p>
          <w:p w14:paraId="015536E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документов о регистрации актов гражданского состояния (свидетельства о рождении, о заключении брака и т.п.);</w:t>
            </w:r>
          </w:p>
          <w:p w14:paraId="3D28620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сведения о семейном положении, составе семьи;</w:t>
            </w:r>
          </w:p>
          <w:p w14:paraId="5145C17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содержащиеся в анкетных и биографических данных работника, фотографические изображения работника;</w:t>
            </w:r>
          </w:p>
          <w:p w14:paraId="7C1CFC5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работнике, содержащиеся в подлинниках и копиях приказов по личному составу, бухгалтерских и кадровых документах;</w:t>
            </w:r>
          </w:p>
          <w:p w14:paraId="7F09F30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приеме на работу (увольнении), переводах;</w:t>
            </w:r>
          </w:p>
          <w:p w14:paraId="3BBCD71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вытекающие из трудового договора;</w:t>
            </w:r>
          </w:p>
          <w:p w14:paraId="56936F5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в том числе о наличии поощрений, награждений и (или) дисциплинарных взысканий;</w:t>
            </w:r>
          </w:p>
          <w:p w14:paraId="7122E6A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из актов о несчастном случае на производстве;</w:t>
            </w:r>
          </w:p>
          <w:p w14:paraId="62F72ED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по обязательствам из исполнительных документов;</w:t>
            </w:r>
          </w:p>
          <w:p w14:paraId="3FCBF0E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изменениях условий трудового договора;</w:t>
            </w:r>
          </w:p>
          <w:p w14:paraId="0DE593C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табельный номер.</w:t>
            </w:r>
          </w:p>
          <w:p w14:paraId="3B6211AE"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Специальные категории персональных данных:</w:t>
            </w:r>
          </w:p>
          <w:p w14:paraId="3C4D0D6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наличии/отсутствии судимости и (или) факта уголовного преследования либо о прекращении уголовного преследования по реабилитирующим основаниям (при поступлении на работу, к выполнению которой в соответствии с Трудовым кодексом Российской Федерации или иным федеральным законом не допускаются лица, имевшие судимость, подвергающиеся или подвергавшиеся уголовному преследованию);</w:t>
            </w:r>
          </w:p>
          <w:p w14:paraId="73076C3F" w14:textId="77777777" w:rsidR="001018B0" w:rsidRPr="00D171FD" w:rsidRDefault="001018B0" w:rsidP="00D171FD">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состоянии здоровья, касающиеся возможности выполнения трудовой фу</w:t>
            </w:r>
            <w:r w:rsidR="00D171FD">
              <w:rPr>
                <w:rFonts w:ascii="Times New Roman" w:eastAsia="Times New Roman" w:hAnsi="Times New Roman" w:cs="Times New Roman"/>
                <w:sz w:val="18"/>
                <w:szCs w:val="18"/>
              </w:rPr>
              <w:t>нкции, сведения об инвалидности</w:t>
            </w:r>
            <w:r w:rsidRPr="00D171FD">
              <w:rPr>
                <w:rFonts w:ascii="Times New Roman" w:eastAsia="Times New Roman" w:hAnsi="Times New Roman" w:cs="Times New Roman"/>
                <w:sz w:val="18"/>
                <w:szCs w:val="18"/>
              </w:rPr>
              <w:t>.</w:t>
            </w:r>
          </w:p>
        </w:tc>
        <w:tc>
          <w:tcPr>
            <w:tcW w:w="2409" w:type="dxa"/>
            <w:vMerge/>
          </w:tcPr>
          <w:p w14:paraId="7ED0B28E" w14:textId="77777777" w:rsidR="001018B0" w:rsidRPr="00980FE7" w:rsidRDefault="001018B0" w:rsidP="00980FE7">
            <w:pPr>
              <w:rPr>
                <w:rFonts w:ascii="Times New Roman" w:hAnsi="Times New Roman" w:cs="Times New Roman"/>
                <w:sz w:val="18"/>
                <w:szCs w:val="18"/>
              </w:rPr>
            </w:pPr>
          </w:p>
        </w:tc>
        <w:tc>
          <w:tcPr>
            <w:tcW w:w="1276" w:type="dxa"/>
            <w:vMerge/>
          </w:tcPr>
          <w:p w14:paraId="275EF397" w14:textId="77777777" w:rsidR="001018B0" w:rsidRPr="00980FE7" w:rsidRDefault="001018B0" w:rsidP="00980FE7">
            <w:pPr>
              <w:rPr>
                <w:rFonts w:ascii="Times New Roman" w:hAnsi="Times New Roman" w:cs="Times New Roman"/>
                <w:sz w:val="18"/>
                <w:szCs w:val="18"/>
              </w:rPr>
            </w:pPr>
          </w:p>
        </w:tc>
      </w:tr>
      <w:tr w:rsidR="001018B0" w:rsidRPr="00980FE7" w14:paraId="3DA95D85" w14:textId="77777777" w:rsidTr="006B7E23">
        <w:tc>
          <w:tcPr>
            <w:tcW w:w="567" w:type="dxa"/>
            <w:vMerge/>
          </w:tcPr>
          <w:p w14:paraId="063553BA"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46D9B34E" w14:textId="77777777" w:rsidR="001018B0" w:rsidRPr="00980FE7" w:rsidRDefault="001018B0" w:rsidP="00980FE7">
            <w:pPr>
              <w:jc w:val="center"/>
              <w:rPr>
                <w:rFonts w:ascii="Times New Roman" w:hAnsi="Times New Roman" w:cs="Times New Roman"/>
                <w:sz w:val="18"/>
                <w:szCs w:val="18"/>
              </w:rPr>
            </w:pPr>
          </w:p>
        </w:tc>
        <w:tc>
          <w:tcPr>
            <w:tcW w:w="1417" w:type="dxa"/>
          </w:tcPr>
          <w:p w14:paraId="28C0872B"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Контрагенты-физические лица по гражданско-правовым договорам</w:t>
            </w:r>
          </w:p>
        </w:tc>
        <w:tc>
          <w:tcPr>
            <w:tcW w:w="8789" w:type="dxa"/>
          </w:tcPr>
          <w:p w14:paraId="7D0E5050"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292C0925" w14:textId="452B6A8B"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Pr="00253509">
              <w:rPr>
                <w:rFonts w:ascii="Times New Roman" w:eastAsia="Times New Roman" w:hAnsi="Times New Roman" w:cs="Times New Roman"/>
                <w:sz w:val="18"/>
                <w:szCs w:val="18"/>
              </w:rPr>
              <w:t>;</w:t>
            </w:r>
          </w:p>
          <w:p w14:paraId="1967A27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37D16B4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780D62C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349339E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0F21CD1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1EC64B6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3847193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1A9F1D5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653440B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20A4286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54AE51B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3E823EC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25AE91C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351BA8C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0126D58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миграционная карта – для беженцев;</w:t>
            </w:r>
          </w:p>
          <w:p w14:paraId="49DB545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7E3F90C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67A3162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реквизитах банковского счета (номер расчетного счета, наименование банка, корреспондентский счет, БИК).</w:t>
            </w:r>
          </w:p>
        </w:tc>
        <w:tc>
          <w:tcPr>
            <w:tcW w:w="2409" w:type="dxa"/>
            <w:vMerge/>
          </w:tcPr>
          <w:p w14:paraId="76960F50" w14:textId="77777777" w:rsidR="001018B0" w:rsidRPr="00980FE7" w:rsidRDefault="001018B0" w:rsidP="00980FE7">
            <w:pPr>
              <w:rPr>
                <w:rFonts w:ascii="Times New Roman" w:hAnsi="Times New Roman" w:cs="Times New Roman"/>
                <w:sz w:val="18"/>
                <w:szCs w:val="18"/>
              </w:rPr>
            </w:pPr>
          </w:p>
        </w:tc>
        <w:tc>
          <w:tcPr>
            <w:tcW w:w="1276" w:type="dxa"/>
            <w:vMerge/>
          </w:tcPr>
          <w:p w14:paraId="75D669E5" w14:textId="77777777" w:rsidR="001018B0" w:rsidRPr="00980FE7" w:rsidRDefault="001018B0" w:rsidP="00980FE7">
            <w:pPr>
              <w:rPr>
                <w:rFonts w:ascii="Times New Roman" w:hAnsi="Times New Roman" w:cs="Times New Roman"/>
                <w:sz w:val="18"/>
                <w:szCs w:val="18"/>
              </w:rPr>
            </w:pPr>
          </w:p>
        </w:tc>
      </w:tr>
      <w:tr w:rsidR="001018B0" w:rsidRPr="00980FE7" w14:paraId="77C83416" w14:textId="77777777" w:rsidTr="006B7E23">
        <w:tc>
          <w:tcPr>
            <w:tcW w:w="567" w:type="dxa"/>
            <w:vMerge/>
          </w:tcPr>
          <w:p w14:paraId="25757D60"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27579F59" w14:textId="77777777" w:rsidR="001018B0" w:rsidRPr="00980FE7" w:rsidRDefault="001018B0" w:rsidP="00980FE7">
            <w:pPr>
              <w:jc w:val="center"/>
              <w:rPr>
                <w:rFonts w:ascii="Times New Roman" w:hAnsi="Times New Roman" w:cs="Times New Roman"/>
                <w:sz w:val="18"/>
                <w:szCs w:val="18"/>
              </w:rPr>
            </w:pPr>
          </w:p>
        </w:tc>
        <w:tc>
          <w:tcPr>
            <w:tcW w:w="1417" w:type="dxa"/>
          </w:tcPr>
          <w:p w14:paraId="6788DA25"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Физические лица, приобретшие или намеревающиеся приобрести </w:t>
            </w:r>
            <w:r w:rsidRPr="00980FE7">
              <w:rPr>
                <w:rFonts w:ascii="Times New Roman" w:eastAsia="Times New Roman" w:hAnsi="Times New Roman" w:cs="Times New Roman"/>
                <w:sz w:val="18"/>
                <w:szCs w:val="18"/>
              </w:rPr>
              <w:lastRenderedPageBreak/>
              <w:t>услуги по оказанию медицинской помощи (пациенты)</w:t>
            </w:r>
          </w:p>
        </w:tc>
        <w:tc>
          <w:tcPr>
            <w:tcW w:w="8789" w:type="dxa"/>
          </w:tcPr>
          <w:p w14:paraId="08259BDB"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lastRenderedPageBreak/>
              <w:t>Персональные данные:</w:t>
            </w:r>
          </w:p>
          <w:p w14:paraId="25D8CEF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отчество </w:t>
            </w:r>
            <w:r w:rsidRPr="00253509">
              <w:rPr>
                <w:rFonts w:ascii="Times New Roman" w:eastAsia="Times New Roman" w:hAnsi="Times New Roman" w:cs="Times New Roman"/>
                <w:sz w:val="18"/>
                <w:szCs w:val="18"/>
              </w:rPr>
              <w:t>(в том числе предыдущие фамилии, имена, отчества в случае их изменения)</w:t>
            </w:r>
            <w:r w:rsidRPr="00980FE7">
              <w:rPr>
                <w:rFonts w:ascii="Times New Roman" w:eastAsia="Times New Roman" w:hAnsi="Times New Roman" w:cs="Times New Roman"/>
                <w:sz w:val="18"/>
                <w:szCs w:val="18"/>
              </w:rPr>
              <w:t>;</w:t>
            </w:r>
          </w:p>
          <w:p w14:paraId="0987B7B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36A08C6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483619F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5E8FD3F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4EC317B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дата рождения;</w:t>
            </w:r>
          </w:p>
          <w:p w14:paraId="2D71029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637E6A5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03C3ABD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04A3E4BF" w14:textId="77777777" w:rsidR="001018B0" w:rsidRPr="00253509"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253509">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1E8B291D" w14:textId="77777777" w:rsidR="001018B0" w:rsidRPr="00253509"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253509">
              <w:rPr>
                <w:rFonts w:ascii="Times New Roman" w:eastAsia="Times New Roman" w:hAnsi="Times New Roman" w:cs="Times New Roman"/>
                <w:sz w:val="18"/>
                <w:szCs w:val="18"/>
              </w:rPr>
              <w:t>адрес фактического проживания;</w:t>
            </w:r>
          </w:p>
          <w:p w14:paraId="5BB4FA1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48EAA21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6C5A0BF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558B313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реквизитах банковского счета (номер расчетного счета, наименование банка, корреспондентский счет, БИК).</w:t>
            </w:r>
          </w:p>
          <w:p w14:paraId="57EB12DF"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Специальные категории персональных данных:</w:t>
            </w:r>
          </w:p>
          <w:p w14:paraId="703FC854" w14:textId="77777777"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состоянии здоровья.</w:t>
            </w:r>
          </w:p>
        </w:tc>
        <w:tc>
          <w:tcPr>
            <w:tcW w:w="2409" w:type="dxa"/>
            <w:vMerge/>
          </w:tcPr>
          <w:p w14:paraId="59F53E1E" w14:textId="77777777" w:rsidR="001018B0" w:rsidRPr="00980FE7" w:rsidRDefault="001018B0" w:rsidP="00980FE7">
            <w:pPr>
              <w:rPr>
                <w:rFonts w:ascii="Times New Roman" w:hAnsi="Times New Roman" w:cs="Times New Roman"/>
                <w:sz w:val="18"/>
                <w:szCs w:val="18"/>
              </w:rPr>
            </w:pPr>
          </w:p>
        </w:tc>
        <w:tc>
          <w:tcPr>
            <w:tcW w:w="1276" w:type="dxa"/>
            <w:vMerge/>
          </w:tcPr>
          <w:p w14:paraId="305CEBA0" w14:textId="77777777" w:rsidR="001018B0" w:rsidRPr="00980FE7" w:rsidRDefault="001018B0" w:rsidP="00980FE7">
            <w:pPr>
              <w:rPr>
                <w:rFonts w:ascii="Times New Roman" w:hAnsi="Times New Roman" w:cs="Times New Roman"/>
                <w:sz w:val="18"/>
                <w:szCs w:val="18"/>
              </w:rPr>
            </w:pPr>
          </w:p>
        </w:tc>
      </w:tr>
      <w:tr w:rsidR="001018B0" w:rsidRPr="00980FE7" w14:paraId="4886A716" w14:textId="77777777" w:rsidTr="006B7E23">
        <w:trPr>
          <w:trHeight w:val="3826"/>
        </w:trPr>
        <w:tc>
          <w:tcPr>
            <w:tcW w:w="567" w:type="dxa"/>
            <w:vMerge/>
          </w:tcPr>
          <w:p w14:paraId="56831D76"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7F0E203D" w14:textId="77777777" w:rsidR="001018B0" w:rsidRPr="00980FE7" w:rsidRDefault="001018B0" w:rsidP="00980FE7">
            <w:pPr>
              <w:jc w:val="center"/>
              <w:rPr>
                <w:rFonts w:ascii="Times New Roman" w:hAnsi="Times New Roman" w:cs="Times New Roman"/>
                <w:sz w:val="18"/>
                <w:szCs w:val="18"/>
              </w:rPr>
            </w:pPr>
          </w:p>
        </w:tc>
        <w:tc>
          <w:tcPr>
            <w:tcW w:w="1417" w:type="dxa"/>
          </w:tcPr>
          <w:p w14:paraId="5BF7C556"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Законные представители, представители по доверенности пациентов, члены семьи умершего пациента, иные лица, указанные</w:t>
            </w:r>
          </w:p>
          <w:p w14:paraId="4B5A53C7"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 заявлениях (согласиях) пациентов</w:t>
            </w:r>
          </w:p>
        </w:tc>
        <w:tc>
          <w:tcPr>
            <w:tcW w:w="8789" w:type="dxa"/>
          </w:tcPr>
          <w:p w14:paraId="634CC378"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12F3CC0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отчество </w:t>
            </w:r>
            <w:r w:rsidRPr="00253509">
              <w:rPr>
                <w:rFonts w:ascii="Times New Roman" w:eastAsia="Times New Roman" w:hAnsi="Times New Roman" w:cs="Times New Roman"/>
                <w:sz w:val="18"/>
                <w:szCs w:val="18"/>
              </w:rPr>
              <w:t>(в том числе предыдущие фамилии, имена, отчества в случае их изменения)</w:t>
            </w:r>
            <w:r w:rsidRPr="00980FE7">
              <w:rPr>
                <w:rFonts w:ascii="Times New Roman" w:eastAsia="Times New Roman" w:hAnsi="Times New Roman" w:cs="Times New Roman"/>
                <w:sz w:val="18"/>
                <w:szCs w:val="18"/>
              </w:rPr>
              <w:t>;</w:t>
            </w:r>
          </w:p>
          <w:p w14:paraId="2DE7F96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375870E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56EF875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3E27C40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1698664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6F98D04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547AA10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7F81AD1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2CD93F3E" w14:textId="77777777" w:rsidR="001018B0" w:rsidRPr="00253509"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253509">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255BEDE4" w14:textId="77777777" w:rsidR="001018B0" w:rsidRPr="00253509"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253509">
              <w:rPr>
                <w:rFonts w:ascii="Times New Roman" w:eastAsia="Times New Roman" w:hAnsi="Times New Roman" w:cs="Times New Roman"/>
                <w:sz w:val="18"/>
                <w:szCs w:val="18"/>
              </w:rPr>
              <w:t>адрес фактического проживания;</w:t>
            </w:r>
          </w:p>
          <w:p w14:paraId="52C1F86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76645B1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0306837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2BEEB32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реквизитах банковского счета (номер расчетного счета, наименование банка, корреспондентский счет, БИК);</w:t>
            </w:r>
          </w:p>
          <w:p w14:paraId="7F5C35E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документа, подтверждающего полномочия представителей (в том числе законного представителя) субъекта персональных данных.</w:t>
            </w:r>
          </w:p>
        </w:tc>
        <w:tc>
          <w:tcPr>
            <w:tcW w:w="2409" w:type="dxa"/>
            <w:vMerge/>
          </w:tcPr>
          <w:p w14:paraId="0F8D32D2" w14:textId="77777777" w:rsidR="001018B0" w:rsidRPr="00980FE7" w:rsidRDefault="001018B0" w:rsidP="00980FE7">
            <w:pPr>
              <w:rPr>
                <w:rFonts w:ascii="Times New Roman" w:hAnsi="Times New Roman" w:cs="Times New Roman"/>
                <w:sz w:val="18"/>
                <w:szCs w:val="18"/>
              </w:rPr>
            </w:pPr>
          </w:p>
        </w:tc>
        <w:tc>
          <w:tcPr>
            <w:tcW w:w="1276" w:type="dxa"/>
            <w:vMerge/>
          </w:tcPr>
          <w:p w14:paraId="36E3497A" w14:textId="77777777" w:rsidR="001018B0" w:rsidRPr="00980FE7" w:rsidRDefault="001018B0" w:rsidP="00980FE7">
            <w:pPr>
              <w:rPr>
                <w:rFonts w:ascii="Times New Roman" w:hAnsi="Times New Roman" w:cs="Times New Roman"/>
                <w:sz w:val="18"/>
                <w:szCs w:val="18"/>
              </w:rPr>
            </w:pPr>
          </w:p>
        </w:tc>
      </w:tr>
      <w:tr w:rsidR="001018B0" w:rsidRPr="00980FE7" w14:paraId="582E4411" w14:textId="77777777" w:rsidTr="006B7E23">
        <w:tc>
          <w:tcPr>
            <w:tcW w:w="567" w:type="dxa"/>
            <w:vMerge w:val="restart"/>
          </w:tcPr>
          <w:p w14:paraId="70C4C1B1"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4.</w:t>
            </w:r>
          </w:p>
        </w:tc>
        <w:tc>
          <w:tcPr>
            <w:tcW w:w="1844" w:type="dxa"/>
            <w:vMerge w:val="restart"/>
          </w:tcPr>
          <w:p w14:paraId="4747A72D" w14:textId="77777777" w:rsidR="001018B0" w:rsidRPr="00980FE7" w:rsidRDefault="001018B0" w:rsidP="00980FE7">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Обеспечение соблюдения налогового законодательства</w:t>
            </w:r>
          </w:p>
        </w:tc>
        <w:tc>
          <w:tcPr>
            <w:tcW w:w="1417" w:type="dxa"/>
          </w:tcPr>
          <w:p w14:paraId="22E53733"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Работники Общества</w:t>
            </w:r>
          </w:p>
        </w:tc>
        <w:tc>
          <w:tcPr>
            <w:tcW w:w="8789" w:type="dxa"/>
          </w:tcPr>
          <w:p w14:paraId="4E836ECD"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233E8F0F" w14:textId="77777777" w:rsidR="001018B0" w:rsidRPr="006B7E23"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w:t>
            </w:r>
            <w:r w:rsidRPr="006B7E23">
              <w:rPr>
                <w:rFonts w:ascii="Times New Roman" w:eastAsia="Times New Roman" w:hAnsi="Times New Roman" w:cs="Times New Roman"/>
                <w:sz w:val="18"/>
                <w:szCs w:val="18"/>
              </w:rPr>
              <w:t>отчество (в том числе предыдущие фамилии, имена, отчества в случае их изменения);</w:t>
            </w:r>
          </w:p>
          <w:p w14:paraId="3202EB19" w14:textId="77777777" w:rsidR="001018B0" w:rsidRPr="006B7E23"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6B7E23">
              <w:rPr>
                <w:rFonts w:ascii="Times New Roman" w:eastAsia="Times New Roman" w:hAnsi="Times New Roman" w:cs="Times New Roman"/>
                <w:sz w:val="18"/>
                <w:szCs w:val="18"/>
              </w:rPr>
              <w:t>пол;</w:t>
            </w:r>
          </w:p>
          <w:p w14:paraId="3501DDD9" w14:textId="77777777" w:rsidR="001018B0" w:rsidRPr="006B7E23"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6B7E23">
              <w:rPr>
                <w:rFonts w:ascii="Times New Roman" w:eastAsia="Times New Roman" w:hAnsi="Times New Roman" w:cs="Times New Roman"/>
                <w:sz w:val="18"/>
                <w:szCs w:val="18"/>
              </w:rPr>
              <w:t>гражданство;</w:t>
            </w:r>
          </w:p>
          <w:p w14:paraId="23A8976A" w14:textId="77777777" w:rsidR="001018B0" w:rsidRPr="006B7E23"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6B7E23">
              <w:rPr>
                <w:rFonts w:ascii="Times New Roman" w:eastAsia="Times New Roman" w:hAnsi="Times New Roman" w:cs="Times New Roman"/>
                <w:sz w:val="18"/>
                <w:szCs w:val="18"/>
              </w:rPr>
              <w:t>год рождения;</w:t>
            </w:r>
          </w:p>
          <w:p w14:paraId="15C57F39" w14:textId="77777777" w:rsidR="001018B0" w:rsidRPr="006B7E23"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6B7E23">
              <w:rPr>
                <w:rFonts w:ascii="Times New Roman" w:eastAsia="Times New Roman" w:hAnsi="Times New Roman" w:cs="Times New Roman"/>
                <w:sz w:val="18"/>
                <w:szCs w:val="18"/>
              </w:rPr>
              <w:t>месяц рождения;</w:t>
            </w:r>
          </w:p>
          <w:p w14:paraId="54AE6CA5" w14:textId="77777777" w:rsidR="001018B0" w:rsidRPr="006B7E23"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6B7E23">
              <w:rPr>
                <w:rFonts w:ascii="Times New Roman" w:eastAsia="Times New Roman" w:hAnsi="Times New Roman" w:cs="Times New Roman"/>
                <w:sz w:val="18"/>
                <w:szCs w:val="18"/>
              </w:rPr>
              <w:t>дата рождения;</w:t>
            </w:r>
          </w:p>
          <w:p w14:paraId="428AE5F6" w14:textId="77777777" w:rsidR="001018B0" w:rsidRPr="006B7E23"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6B7E23">
              <w:rPr>
                <w:rFonts w:ascii="Times New Roman" w:eastAsia="Times New Roman" w:hAnsi="Times New Roman" w:cs="Times New Roman"/>
                <w:sz w:val="18"/>
                <w:szCs w:val="18"/>
              </w:rPr>
              <w:t>место рождения;</w:t>
            </w:r>
          </w:p>
          <w:p w14:paraId="65A4D70C" w14:textId="77777777" w:rsidR="001018B0" w:rsidRPr="006B7E23"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6B7E23">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7FDAC88A" w14:textId="77777777" w:rsidR="001018B0" w:rsidRPr="006B7E23"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6B7E23">
              <w:rPr>
                <w:rFonts w:ascii="Times New Roman" w:eastAsia="Times New Roman" w:hAnsi="Times New Roman" w:cs="Times New Roman"/>
                <w:sz w:val="18"/>
                <w:szCs w:val="18"/>
              </w:rPr>
              <w:t>адрес фактического проживания;</w:t>
            </w:r>
          </w:p>
          <w:p w14:paraId="143A6E34" w14:textId="08145530" w:rsidR="001018B0" w:rsidRPr="00980FE7" w:rsidRDefault="00253509" w:rsidP="00980FE7">
            <w:pPr>
              <w:pStyle w:val="a8"/>
              <w:numPr>
                <w:ilvl w:val="0"/>
                <w:numId w:val="1"/>
              </w:numPr>
              <w:ind w:left="29" w:firstLine="0"/>
              <w:jc w:val="both"/>
              <w:rPr>
                <w:rFonts w:ascii="Times New Roman" w:eastAsia="Times New Roman" w:hAnsi="Times New Roman" w:cs="Times New Roman"/>
                <w:sz w:val="18"/>
                <w:szCs w:val="18"/>
              </w:rPr>
            </w:pPr>
            <w:r w:rsidRPr="006B7E23">
              <w:rPr>
                <w:rFonts w:ascii="Times New Roman" w:eastAsia="Times New Roman" w:hAnsi="Times New Roman" w:cs="Times New Roman"/>
                <w:sz w:val="18"/>
                <w:szCs w:val="18"/>
              </w:rPr>
              <w:t>р</w:t>
            </w:r>
            <w:r w:rsidR="001018B0" w:rsidRPr="006B7E23">
              <w:rPr>
                <w:rFonts w:ascii="Times New Roman" w:eastAsia="Times New Roman" w:hAnsi="Times New Roman" w:cs="Times New Roman"/>
                <w:sz w:val="18"/>
                <w:szCs w:val="18"/>
              </w:rPr>
              <w:t>еквизиты документа</w:t>
            </w:r>
            <w:r w:rsidR="001018B0" w:rsidRPr="00980FE7">
              <w:rPr>
                <w:rFonts w:ascii="Times New Roman" w:eastAsia="Times New Roman" w:hAnsi="Times New Roman" w:cs="Times New Roman"/>
                <w:sz w:val="18"/>
                <w:szCs w:val="18"/>
              </w:rPr>
              <w:t>, подтверждающего регистрацию в системе индивидуального (персонифицированного) учета (СНИЛС), в том числе в форме электронного документа;</w:t>
            </w:r>
          </w:p>
          <w:p w14:paraId="20A28D7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171A008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5B91E20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0699E55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разрешение на временное проживание – для временно проживающего в Российской Федерации иностранного гражданина;</w:t>
            </w:r>
          </w:p>
          <w:p w14:paraId="5900F60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14EC45B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миграционная карта – для беженцев;</w:t>
            </w:r>
          </w:p>
          <w:p w14:paraId="473A392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p w14:paraId="1FB0045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в том числе о стаже работы;</w:t>
            </w:r>
          </w:p>
          <w:p w14:paraId="3EA3F9D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доходах.</w:t>
            </w:r>
          </w:p>
        </w:tc>
        <w:tc>
          <w:tcPr>
            <w:tcW w:w="2409" w:type="dxa"/>
            <w:vMerge w:val="restart"/>
          </w:tcPr>
          <w:p w14:paraId="33B389D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Согласие субъекта персональных данных (п. 1 ч. 1 ст. 6 Закона);</w:t>
            </w:r>
          </w:p>
          <w:p w14:paraId="09BBB87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исполнение договора, стороной которого или </w:t>
            </w:r>
            <w:proofErr w:type="gramStart"/>
            <w:r w:rsidRPr="00980FE7">
              <w:rPr>
                <w:rFonts w:ascii="Times New Roman" w:eastAsia="Times New Roman" w:hAnsi="Times New Roman" w:cs="Times New Roman"/>
                <w:sz w:val="18"/>
                <w:szCs w:val="18"/>
              </w:rPr>
              <w:t>выгодоприобретателем</w:t>
            </w:r>
            <w:proofErr w:type="gramEnd"/>
            <w:r w:rsidRPr="00980FE7">
              <w:rPr>
                <w:rFonts w:ascii="Times New Roman" w:eastAsia="Times New Roman" w:hAnsi="Times New Roman" w:cs="Times New Roman"/>
                <w:sz w:val="18"/>
                <w:szCs w:val="18"/>
              </w:rPr>
              <w:t xml:space="preserve"> по которому является субъект персональных данных (п. 5 ч. 1 ст. 6 Закона);</w:t>
            </w:r>
          </w:p>
          <w:p w14:paraId="019FE83A"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возложенных на оператора обязанностей (п. 2 ч. 1 ст. 6 Закона);</w:t>
            </w:r>
          </w:p>
          <w:p w14:paraId="6E9CA161"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статистические цели (п. 9 ч. 1 ст. 6 Закона);</w:t>
            </w:r>
          </w:p>
          <w:p w14:paraId="09E7FBCE"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lastRenderedPageBreak/>
              <w:t>осуществление законного интереса Оператора (п. 7 ч. 1 ст. 6 Закона).</w:t>
            </w:r>
          </w:p>
        </w:tc>
        <w:tc>
          <w:tcPr>
            <w:tcW w:w="1276" w:type="dxa"/>
            <w:vMerge w:val="restart"/>
          </w:tcPr>
          <w:p w14:paraId="23B3CCB4"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lastRenderedPageBreak/>
              <w:t>Смешанный</w:t>
            </w:r>
          </w:p>
          <w:p w14:paraId="43C0D814" w14:textId="77777777" w:rsidR="001018B0" w:rsidRPr="00980FE7" w:rsidRDefault="001018B0" w:rsidP="00980FE7">
            <w:pPr>
              <w:rPr>
                <w:rFonts w:ascii="Times New Roman" w:hAnsi="Times New Roman" w:cs="Times New Roman"/>
                <w:sz w:val="18"/>
                <w:szCs w:val="18"/>
              </w:rPr>
            </w:pPr>
          </w:p>
        </w:tc>
      </w:tr>
      <w:tr w:rsidR="001018B0" w:rsidRPr="00980FE7" w14:paraId="3DAAC15D" w14:textId="77777777" w:rsidTr="006B7E23">
        <w:tc>
          <w:tcPr>
            <w:tcW w:w="567" w:type="dxa"/>
            <w:vMerge/>
          </w:tcPr>
          <w:p w14:paraId="01F620FD"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5A5C3119" w14:textId="77777777" w:rsidR="001018B0" w:rsidRPr="00980FE7" w:rsidRDefault="001018B0" w:rsidP="00980FE7">
            <w:pPr>
              <w:jc w:val="center"/>
              <w:rPr>
                <w:rFonts w:ascii="Times New Roman" w:hAnsi="Times New Roman" w:cs="Times New Roman"/>
                <w:sz w:val="18"/>
                <w:szCs w:val="18"/>
              </w:rPr>
            </w:pPr>
          </w:p>
        </w:tc>
        <w:tc>
          <w:tcPr>
            <w:tcW w:w="1417" w:type="dxa"/>
          </w:tcPr>
          <w:p w14:paraId="1DD465DA"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Бывшие работники Общества</w:t>
            </w:r>
          </w:p>
        </w:tc>
        <w:tc>
          <w:tcPr>
            <w:tcW w:w="8789" w:type="dxa"/>
          </w:tcPr>
          <w:p w14:paraId="78541789"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4D17DD9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отчество </w:t>
            </w:r>
            <w:r w:rsidRPr="00ED2DFB">
              <w:rPr>
                <w:rFonts w:ascii="Times New Roman" w:eastAsia="Times New Roman" w:hAnsi="Times New Roman" w:cs="Times New Roman"/>
                <w:sz w:val="18"/>
                <w:szCs w:val="18"/>
              </w:rPr>
              <w:t>(в том числе предыдущие фамилии, имена, отчества в случае их изменения)</w:t>
            </w:r>
            <w:r w:rsidRPr="00980FE7">
              <w:rPr>
                <w:rFonts w:ascii="Times New Roman" w:eastAsia="Times New Roman" w:hAnsi="Times New Roman" w:cs="Times New Roman"/>
                <w:sz w:val="18"/>
                <w:szCs w:val="18"/>
              </w:rPr>
              <w:t>;</w:t>
            </w:r>
          </w:p>
          <w:p w14:paraId="279C458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3123AF1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41020DC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06D6889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6F43F7A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1D7FBA5A" w14:textId="77777777" w:rsidR="001018B0" w:rsidRPr="00ED2DFB"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ED2DFB">
              <w:rPr>
                <w:rFonts w:ascii="Times New Roman" w:eastAsia="Times New Roman" w:hAnsi="Times New Roman" w:cs="Times New Roman"/>
                <w:sz w:val="18"/>
                <w:szCs w:val="18"/>
              </w:rPr>
              <w:t>место рождения;</w:t>
            </w:r>
          </w:p>
          <w:p w14:paraId="481CC0A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4D17379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0EBD226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08DDB53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3C7ECD9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67A2BB7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68FE2C8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7A000E2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миграционная карта – для беженцев;</w:t>
            </w:r>
          </w:p>
          <w:p w14:paraId="6F2B4AA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p w14:paraId="6ADBBEE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в том числе о стаже работы;</w:t>
            </w:r>
          </w:p>
          <w:p w14:paraId="0B37CD2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доходах.</w:t>
            </w:r>
          </w:p>
        </w:tc>
        <w:tc>
          <w:tcPr>
            <w:tcW w:w="2409" w:type="dxa"/>
            <w:vMerge/>
          </w:tcPr>
          <w:p w14:paraId="76C74423" w14:textId="77777777" w:rsidR="001018B0" w:rsidRPr="00980FE7" w:rsidRDefault="001018B0" w:rsidP="00980FE7">
            <w:pPr>
              <w:rPr>
                <w:rFonts w:ascii="Times New Roman" w:hAnsi="Times New Roman" w:cs="Times New Roman"/>
                <w:sz w:val="18"/>
                <w:szCs w:val="18"/>
              </w:rPr>
            </w:pPr>
          </w:p>
        </w:tc>
        <w:tc>
          <w:tcPr>
            <w:tcW w:w="1276" w:type="dxa"/>
            <w:vMerge/>
          </w:tcPr>
          <w:p w14:paraId="558DD82B" w14:textId="77777777" w:rsidR="001018B0" w:rsidRPr="00980FE7" w:rsidRDefault="001018B0" w:rsidP="00980FE7">
            <w:pPr>
              <w:rPr>
                <w:rFonts w:ascii="Times New Roman" w:hAnsi="Times New Roman" w:cs="Times New Roman"/>
                <w:sz w:val="18"/>
                <w:szCs w:val="18"/>
              </w:rPr>
            </w:pPr>
          </w:p>
        </w:tc>
      </w:tr>
      <w:tr w:rsidR="001018B0" w:rsidRPr="00980FE7" w14:paraId="0E05BE90" w14:textId="77777777" w:rsidTr="006B7E23">
        <w:tc>
          <w:tcPr>
            <w:tcW w:w="567" w:type="dxa"/>
            <w:vMerge/>
          </w:tcPr>
          <w:p w14:paraId="5AC8DB29"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668C8D95" w14:textId="77777777" w:rsidR="001018B0" w:rsidRPr="00980FE7" w:rsidRDefault="001018B0" w:rsidP="00980FE7">
            <w:pPr>
              <w:jc w:val="center"/>
              <w:rPr>
                <w:rFonts w:ascii="Times New Roman" w:hAnsi="Times New Roman" w:cs="Times New Roman"/>
                <w:sz w:val="18"/>
                <w:szCs w:val="18"/>
              </w:rPr>
            </w:pPr>
          </w:p>
        </w:tc>
        <w:tc>
          <w:tcPr>
            <w:tcW w:w="1417" w:type="dxa"/>
          </w:tcPr>
          <w:p w14:paraId="3920773A"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Контрагенты-физические лица по гражданско-правовым договорам</w:t>
            </w:r>
          </w:p>
        </w:tc>
        <w:tc>
          <w:tcPr>
            <w:tcW w:w="8789" w:type="dxa"/>
          </w:tcPr>
          <w:p w14:paraId="2D8ACDB4"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41023FDE" w14:textId="5715221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Pr="00ED2DFB">
              <w:rPr>
                <w:rFonts w:ascii="Times New Roman" w:eastAsia="Times New Roman" w:hAnsi="Times New Roman" w:cs="Times New Roman"/>
                <w:sz w:val="18"/>
                <w:szCs w:val="18"/>
              </w:rPr>
              <w:t>;</w:t>
            </w:r>
          </w:p>
          <w:p w14:paraId="0E58FA7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пол; </w:t>
            </w:r>
          </w:p>
          <w:p w14:paraId="068CB63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5F381F4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071577F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5DA8BC1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140C2EF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327160E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429ECB0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60E0320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13EBDF8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реквизитах банковского счета (номер расчетного счета, наименование банка, корреспондентский счет, БИК), необходимые при получении оплаты по гражданско-правовому договору;</w:t>
            </w:r>
          </w:p>
          <w:p w14:paraId="5AEB259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0A0E131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58FFD94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6A40981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миграционная карта – для беженцев;</w:t>
            </w:r>
          </w:p>
          <w:p w14:paraId="4B18B0B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данные о профессии, должности, квалификации;</w:t>
            </w:r>
          </w:p>
          <w:p w14:paraId="0D40DD1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доходах.</w:t>
            </w:r>
          </w:p>
        </w:tc>
        <w:tc>
          <w:tcPr>
            <w:tcW w:w="2409" w:type="dxa"/>
            <w:vMerge/>
          </w:tcPr>
          <w:p w14:paraId="0C6F5996" w14:textId="77777777" w:rsidR="001018B0" w:rsidRPr="00980FE7" w:rsidRDefault="001018B0" w:rsidP="00980FE7">
            <w:pPr>
              <w:rPr>
                <w:rFonts w:ascii="Times New Roman" w:hAnsi="Times New Roman" w:cs="Times New Roman"/>
                <w:sz w:val="18"/>
                <w:szCs w:val="18"/>
              </w:rPr>
            </w:pPr>
          </w:p>
        </w:tc>
        <w:tc>
          <w:tcPr>
            <w:tcW w:w="1276" w:type="dxa"/>
            <w:vMerge/>
          </w:tcPr>
          <w:p w14:paraId="26CC7DE0" w14:textId="77777777" w:rsidR="001018B0" w:rsidRPr="00980FE7" w:rsidRDefault="001018B0" w:rsidP="00980FE7">
            <w:pPr>
              <w:rPr>
                <w:rFonts w:ascii="Times New Roman" w:hAnsi="Times New Roman" w:cs="Times New Roman"/>
                <w:sz w:val="18"/>
                <w:szCs w:val="18"/>
              </w:rPr>
            </w:pPr>
          </w:p>
        </w:tc>
      </w:tr>
      <w:tr w:rsidR="001018B0" w:rsidRPr="00980FE7" w14:paraId="2FDCA904" w14:textId="77777777" w:rsidTr="006B7E23">
        <w:tc>
          <w:tcPr>
            <w:tcW w:w="567" w:type="dxa"/>
            <w:vMerge/>
          </w:tcPr>
          <w:p w14:paraId="0D6C5908"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10A03CA9" w14:textId="77777777" w:rsidR="001018B0" w:rsidRPr="00980FE7" w:rsidRDefault="001018B0" w:rsidP="00980FE7">
            <w:pPr>
              <w:jc w:val="center"/>
              <w:rPr>
                <w:rFonts w:ascii="Times New Roman" w:hAnsi="Times New Roman" w:cs="Times New Roman"/>
                <w:sz w:val="18"/>
                <w:szCs w:val="18"/>
              </w:rPr>
            </w:pPr>
          </w:p>
        </w:tc>
        <w:tc>
          <w:tcPr>
            <w:tcW w:w="1417" w:type="dxa"/>
          </w:tcPr>
          <w:p w14:paraId="6E43CE13"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Физические лица, приобретшие или намеревающиеся приобрести услуги по оказанию медицинской помощи (пациенты)</w:t>
            </w:r>
          </w:p>
        </w:tc>
        <w:tc>
          <w:tcPr>
            <w:tcW w:w="8789" w:type="dxa"/>
          </w:tcPr>
          <w:p w14:paraId="3A458EF6"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198A481D" w14:textId="2F4835AC" w:rsidR="001018B0" w:rsidRPr="0054341F"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Pr="0054341F">
              <w:rPr>
                <w:rFonts w:ascii="Times New Roman" w:eastAsia="Times New Roman" w:hAnsi="Times New Roman" w:cs="Times New Roman"/>
                <w:sz w:val="18"/>
                <w:szCs w:val="18"/>
              </w:rPr>
              <w:t>;</w:t>
            </w:r>
          </w:p>
          <w:p w14:paraId="68FD44B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57422BE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209BD7D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15B474E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46F4956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301597E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4771EEF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78EA008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6E7AA04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7164C12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4153CA7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54341F">
              <w:rPr>
                <w:rFonts w:ascii="Times New Roman" w:eastAsia="Times New Roman" w:hAnsi="Times New Roman" w:cs="Times New Roman"/>
                <w:sz w:val="18"/>
                <w:szCs w:val="18"/>
              </w:rPr>
              <w:t>сведения о семейном положении, составе семьи.</w:t>
            </w:r>
          </w:p>
        </w:tc>
        <w:tc>
          <w:tcPr>
            <w:tcW w:w="2409" w:type="dxa"/>
            <w:vMerge/>
          </w:tcPr>
          <w:p w14:paraId="468B1F75" w14:textId="77777777" w:rsidR="001018B0" w:rsidRPr="00980FE7" w:rsidRDefault="001018B0" w:rsidP="00980FE7">
            <w:pPr>
              <w:rPr>
                <w:rFonts w:ascii="Times New Roman" w:hAnsi="Times New Roman" w:cs="Times New Roman"/>
                <w:sz w:val="18"/>
                <w:szCs w:val="18"/>
              </w:rPr>
            </w:pPr>
          </w:p>
        </w:tc>
        <w:tc>
          <w:tcPr>
            <w:tcW w:w="1276" w:type="dxa"/>
            <w:vMerge/>
          </w:tcPr>
          <w:p w14:paraId="62429861" w14:textId="77777777" w:rsidR="001018B0" w:rsidRPr="00980FE7" w:rsidRDefault="001018B0" w:rsidP="00980FE7">
            <w:pPr>
              <w:rPr>
                <w:rFonts w:ascii="Times New Roman" w:hAnsi="Times New Roman" w:cs="Times New Roman"/>
                <w:sz w:val="18"/>
                <w:szCs w:val="18"/>
              </w:rPr>
            </w:pPr>
          </w:p>
        </w:tc>
      </w:tr>
      <w:tr w:rsidR="001018B0" w:rsidRPr="00980FE7" w14:paraId="0AE0D030" w14:textId="77777777" w:rsidTr="006B7E23">
        <w:tc>
          <w:tcPr>
            <w:tcW w:w="567" w:type="dxa"/>
            <w:vMerge/>
          </w:tcPr>
          <w:p w14:paraId="3F4CC7E2"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7F9D033D" w14:textId="77777777" w:rsidR="001018B0" w:rsidRPr="00980FE7" w:rsidRDefault="001018B0" w:rsidP="00980FE7">
            <w:pPr>
              <w:jc w:val="center"/>
              <w:rPr>
                <w:rFonts w:ascii="Times New Roman" w:hAnsi="Times New Roman" w:cs="Times New Roman"/>
                <w:sz w:val="18"/>
                <w:szCs w:val="18"/>
              </w:rPr>
            </w:pPr>
          </w:p>
        </w:tc>
        <w:tc>
          <w:tcPr>
            <w:tcW w:w="1417" w:type="dxa"/>
          </w:tcPr>
          <w:p w14:paraId="459228B5"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Законные представители, представители по доверенности пациентов, члены семьи умершего пациента, иные лица, указанные</w:t>
            </w:r>
          </w:p>
          <w:p w14:paraId="133070D0"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в заявлениях (согласиях) пациентов</w:t>
            </w:r>
          </w:p>
        </w:tc>
        <w:tc>
          <w:tcPr>
            <w:tcW w:w="8789" w:type="dxa"/>
          </w:tcPr>
          <w:p w14:paraId="446492DC"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6162DDB5" w14:textId="431A1689"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Pr="0054341F">
              <w:rPr>
                <w:rFonts w:ascii="Times New Roman" w:eastAsia="Times New Roman" w:hAnsi="Times New Roman" w:cs="Times New Roman"/>
                <w:sz w:val="18"/>
                <w:szCs w:val="18"/>
              </w:rPr>
              <w:t>;</w:t>
            </w:r>
          </w:p>
          <w:p w14:paraId="28E0562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4155D12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144503A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36AB0D7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5B31681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1173724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14F4F16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13DDD8C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00C890F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296EA1C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1441632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степени родства с пациентом (умершим пациентом);</w:t>
            </w:r>
          </w:p>
          <w:p w14:paraId="2B84B66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документа, подтверждающего полномочия представителей (в том числе законного представителя) субъекта персональных данных.</w:t>
            </w:r>
          </w:p>
        </w:tc>
        <w:tc>
          <w:tcPr>
            <w:tcW w:w="2409" w:type="dxa"/>
            <w:vMerge/>
          </w:tcPr>
          <w:p w14:paraId="1D575618" w14:textId="77777777" w:rsidR="001018B0" w:rsidRPr="00980FE7" w:rsidRDefault="001018B0" w:rsidP="00980FE7">
            <w:pPr>
              <w:rPr>
                <w:rFonts w:ascii="Times New Roman" w:hAnsi="Times New Roman" w:cs="Times New Roman"/>
                <w:sz w:val="18"/>
                <w:szCs w:val="18"/>
              </w:rPr>
            </w:pPr>
          </w:p>
        </w:tc>
        <w:tc>
          <w:tcPr>
            <w:tcW w:w="1276" w:type="dxa"/>
            <w:vMerge/>
          </w:tcPr>
          <w:p w14:paraId="3A8E946C" w14:textId="77777777" w:rsidR="001018B0" w:rsidRPr="00980FE7" w:rsidRDefault="001018B0" w:rsidP="00980FE7">
            <w:pPr>
              <w:rPr>
                <w:rFonts w:ascii="Times New Roman" w:hAnsi="Times New Roman" w:cs="Times New Roman"/>
                <w:sz w:val="18"/>
                <w:szCs w:val="18"/>
              </w:rPr>
            </w:pPr>
          </w:p>
        </w:tc>
      </w:tr>
      <w:tr w:rsidR="001018B0" w:rsidRPr="00980FE7" w14:paraId="28E83E22" w14:textId="77777777" w:rsidTr="006B7E23">
        <w:tc>
          <w:tcPr>
            <w:tcW w:w="567" w:type="dxa"/>
            <w:vMerge w:val="restart"/>
          </w:tcPr>
          <w:p w14:paraId="6D9F6E3E"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5.</w:t>
            </w:r>
          </w:p>
        </w:tc>
        <w:tc>
          <w:tcPr>
            <w:tcW w:w="1844" w:type="dxa"/>
            <w:vMerge w:val="restart"/>
          </w:tcPr>
          <w:p w14:paraId="18553231" w14:textId="77777777" w:rsidR="001018B0" w:rsidRPr="00980FE7" w:rsidRDefault="001018B0" w:rsidP="00980FE7">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Обеспечение соблюдения страхового законодательства</w:t>
            </w:r>
          </w:p>
        </w:tc>
        <w:tc>
          <w:tcPr>
            <w:tcW w:w="1417" w:type="dxa"/>
          </w:tcPr>
          <w:p w14:paraId="17734A69"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Работники Общества</w:t>
            </w:r>
          </w:p>
        </w:tc>
        <w:tc>
          <w:tcPr>
            <w:tcW w:w="8789" w:type="dxa"/>
          </w:tcPr>
          <w:p w14:paraId="3CFA51FF"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6A2871C9" w14:textId="13A6E210" w:rsidR="001018B0" w:rsidRPr="00980FE7" w:rsidRDefault="0054341F" w:rsidP="00980FE7">
            <w:pPr>
              <w:pStyle w:val="a8"/>
              <w:numPr>
                <w:ilvl w:val="0"/>
                <w:numId w:val="1"/>
              </w:numPr>
              <w:ind w:left="29"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фамилия, имя, отчество</w:t>
            </w:r>
            <w:r w:rsidR="001018B0" w:rsidRPr="0054341F">
              <w:rPr>
                <w:rFonts w:ascii="Times New Roman" w:eastAsia="Times New Roman" w:hAnsi="Times New Roman" w:cs="Times New Roman"/>
                <w:sz w:val="18"/>
                <w:szCs w:val="18"/>
              </w:rPr>
              <w:t>;</w:t>
            </w:r>
          </w:p>
          <w:p w14:paraId="2CA2172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615F9CB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2C0C1F5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681B97B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0598F18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5777511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176DBE6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682E95B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5E316F1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297F52E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149CD67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5FDD606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4AC9792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миграционная карта – для беженцев;</w:t>
            </w:r>
          </w:p>
          <w:p w14:paraId="2E39F6E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00C0FF8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данные свидетельства о постановке на учет в налоговом органе (ИНН);</w:t>
            </w:r>
          </w:p>
          <w:p w14:paraId="071816E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p w14:paraId="423306C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в том числе о стаже работы;</w:t>
            </w:r>
          </w:p>
          <w:p w14:paraId="3A98502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семейном положении, составе семьи;</w:t>
            </w:r>
          </w:p>
          <w:p w14:paraId="0048E05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доходах;</w:t>
            </w:r>
          </w:p>
          <w:p w14:paraId="06D20A4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социальных льготах и государственном социальном обеспечении;</w:t>
            </w:r>
          </w:p>
          <w:p w14:paraId="42DFDAA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ежегодных оплачиваемых отпусках, отпусках по беременности и родам, отпусках по уходу за ребенком, учебных отпусках и отпусках без сохранения денежного содержания.</w:t>
            </w:r>
          </w:p>
        </w:tc>
        <w:tc>
          <w:tcPr>
            <w:tcW w:w="2409" w:type="dxa"/>
            <w:vMerge w:val="restart"/>
          </w:tcPr>
          <w:p w14:paraId="20D4BAC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Согласие субъекта персональных данных (п. 1 ч. 1 ст. 6 Закона);</w:t>
            </w:r>
          </w:p>
          <w:p w14:paraId="1C0E986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исполнение договора, стороной которого является субъект персональных данных (п. 5 ч. 1 ст. 6 Закона);</w:t>
            </w:r>
          </w:p>
          <w:p w14:paraId="76FA342F"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возложенных на оператора обязанностей (п. 2 ч. 1 ст. 6 Закона);</w:t>
            </w:r>
          </w:p>
          <w:p w14:paraId="77B0DDD1"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статистические цели (п. 9 ч. 1 ст. 6 Закона);</w:t>
            </w:r>
          </w:p>
          <w:p w14:paraId="573A86BF"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vMerge w:val="restart"/>
          </w:tcPr>
          <w:p w14:paraId="7B5035E9"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t>Смешанный</w:t>
            </w:r>
          </w:p>
          <w:p w14:paraId="4F311465" w14:textId="77777777" w:rsidR="001018B0" w:rsidRPr="00980FE7" w:rsidRDefault="001018B0" w:rsidP="00980FE7">
            <w:pPr>
              <w:rPr>
                <w:rFonts w:ascii="Times New Roman" w:hAnsi="Times New Roman" w:cs="Times New Roman"/>
                <w:sz w:val="18"/>
                <w:szCs w:val="18"/>
              </w:rPr>
            </w:pPr>
          </w:p>
        </w:tc>
      </w:tr>
      <w:tr w:rsidR="001018B0" w:rsidRPr="00980FE7" w14:paraId="40CC2B41" w14:textId="77777777" w:rsidTr="006B7E23">
        <w:tc>
          <w:tcPr>
            <w:tcW w:w="567" w:type="dxa"/>
            <w:vMerge/>
          </w:tcPr>
          <w:p w14:paraId="70A47737"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707E6327" w14:textId="77777777" w:rsidR="001018B0" w:rsidRPr="00980FE7" w:rsidRDefault="001018B0" w:rsidP="00980FE7">
            <w:pPr>
              <w:jc w:val="center"/>
              <w:rPr>
                <w:rFonts w:ascii="Times New Roman" w:hAnsi="Times New Roman" w:cs="Times New Roman"/>
                <w:sz w:val="18"/>
                <w:szCs w:val="18"/>
              </w:rPr>
            </w:pPr>
          </w:p>
        </w:tc>
        <w:tc>
          <w:tcPr>
            <w:tcW w:w="1417" w:type="dxa"/>
          </w:tcPr>
          <w:p w14:paraId="3BAEB7D8"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Члены семьи работников Общества</w:t>
            </w:r>
          </w:p>
        </w:tc>
        <w:tc>
          <w:tcPr>
            <w:tcW w:w="8789" w:type="dxa"/>
          </w:tcPr>
          <w:p w14:paraId="38CFA9DE"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11B47FAB" w14:textId="79B13F46"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Pr="0054341F">
              <w:rPr>
                <w:rFonts w:ascii="Times New Roman" w:eastAsia="Times New Roman" w:hAnsi="Times New Roman" w:cs="Times New Roman"/>
                <w:sz w:val="18"/>
                <w:szCs w:val="18"/>
              </w:rPr>
              <w:t>;</w:t>
            </w:r>
          </w:p>
          <w:p w14:paraId="54928AA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14DEFA9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49407AB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49B00AE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01A0278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7818279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51B31695" w14:textId="77777777" w:rsidR="001018B0" w:rsidRPr="0054341F"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54341F">
              <w:rPr>
                <w:rFonts w:ascii="Times New Roman" w:eastAsia="Times New Roman" w:hAnsi="Times New Roman" w:cs="Times New Roman"/>
                <w:sz w:val="18"/>
                <w:szCs w:val="18"/>
              </w:rPr>
              <w:t>контактный номер телефона;</w:t>
            </w:r>
          </w:p>
          <w:p w14:paraId="17C5298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01D81C0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степени родства с работником, семейном положении;</w:t>
            </w:r>
          </w:p>
          <w:p w14:paraId="5AB7300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содержащиеся в документах о неиспользовании гарантий, предусмотренных страховым законодательством.</w:t>
            </w:r>
          </w:p>
        </w:tc>
        <w:tc>
          <w:tcPr>
            <w:tcW w:w="2409" w:type="dxa"/>
            <w:vMerge/>
          </w:tcPr>
          <w:p w14:paraId="40BA31F8" w14:textId="77777777" w:rsidR="001018B0" w:rsidRPr="00980FE7" w:rsidRDefault="001018B0" w:rsidP="00980FE7">
            <w:pPr>
              <w:rPr>
                <w:rFonts w:ascii="Times New Roman" w:hAnsi="Times New Roman" w:cs="Times New Roman"/>
                <w:sz w:val="18"/>
                <w:szCs w:val="18"/>
              </w:rPr>
            </w:pPr>
          </w:p>
        </w:tc>
        <w:tc>
          <w:tcPr>
            <w:tcW w:w="1276" w:type="dxa"/>
            <w:vMerge/>
          </w:tcPr>
          <w:p w14:paraId="421BD521" w14:textId="77777777" w:rsidR="001018B0" w:rsidRPr="00980FE7" w:rsidRDefault="001018B0" w:rsidP="00980FE7">
            <w:pPr>
              <w:rPr>
                <w:rFonts w:ascii="Times New Roman" w:hAnsi="Times New Roman" w:cs="Times New Roman"/>
                <w:sz w:val="18"/>
                <w:szCs w:val="18"/>
              </w:rPr>
            </w:pPr>
          </w:p>
        </w:tc>
      </w:tr>
      <w:tr w:rsidR="001018B0" w:rsidRPr="00980FE7" w14:paraId="55E5F890" w14:textId="77777777" w:rsidTr="006B7E23">
        <w:tc>
          <w:tcPr>
            <w:tcW w:w="567" w:type="dxa"/>
            <w:vMerge/>
          </w:tcPr>
          <w:p w14:paraId="73A43567"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7DA1939F" w14:textId="77777777" w:rsidR="001018B0" w:rsidRPr="00980FE7" w:rsidRDefault="001018B0" w:rsidP="00980FE7">
            <w:pPr>
              <w:jc w:val="center"/>
              <w:rPr>
                <w:rFonts w:ascii="Times New Roman" w:hAnsi="Times New Roman" w:cs="Times New Roman"/>
                <w:sz w:val="18"/>
                <w:szCs w:val="18"/>
              </w:rPr>
            </w:pPr>
          </w:p>
        </w:tc>
        <w:tc>
          <w:tcPr>
            <w:tcW w:w="1417" w:type="dxa"/>
          </w:tcPr>
          <w:p w14:paraId="3AA9277C"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Контрагенты-физические лица по гражданско-правовым договорам</w:t>
            </w:r>
          </w:p>
        </w:tc>
        <w:tc>
          <w:tcPr>
            <w:tcW w:w="8789" w:type="dxa"/>
          </w:tcPr>
          <w:p w14:paraId="065C891B"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2704881C" w14:textId="2B484B4D" w:rsidR="001018B0" w:rsidRPr="0054341F"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Pr="0054341F">
              <w:rPr>
                <w:rFonts w:ascii="Times New Roman" w:eastAsia="Times New Roman" w:hAnsi="Times New Roman" w:cs="Times New Roman"/>
                <w:sz w:val="18"/>
                <w:szCs w:val="18"/>
              </w:rPr>
              <w:t>;</w:t>
            </w:r>
          </w:p>
          <w:p w14:paraId="73E64F9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пол; </w:t>
            </w:r>
          </w:p>
          <w:p w14:paraId="6588679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3CFBD35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23E8951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2CAD5CD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11CE8B4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3BC1017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7662560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358B009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30A1932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41979FF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70E02A7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62CA9E8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миграционная карта – для беженцев;</w:t>
            </w:r>
          </w:p>
          <w:p w14:paraId="123085F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6A906EA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41F11A2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p w14:paraId="4D9611D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доходах.</w:t>
            </w:r>
          </w:p>
        </w:tc>
        <w:tc>
          <w:tcPr>
            <w:tcW w:w="2409" w:type="dxa"/>
            <w:vMerge/>
          </w:tcPr>
          <w:p w14:paraId="11365E63" w14:textId="77777777" w:rsidR="001018B0" w:rsidRPr="00980FE7" w:rsidRDefault="001018B0" w:rsidP="00980FE7">
            <w:pPr>
              <w:rPr>
                <w:rFonts w:ascii="Times New Roman" w:hAnsi="Times New Roman" w:cs="Times New Roman"/>
                <w:sz w:val="18"/>
                <w:szCs w:val="18"/>
              </w:rPr>
            </w:pPr>
          </w:p>
        </w:tc>
        <w:tc>
          <w:tcPr>
            <w:tcW w:w="1276" w:type="dxa"/>
            <w:vMerge/>
          </w:tcPr>
          <w:p w14:paraId="6DCFBF2C" w14:textId="77777777" w:rsidR="001018B0" w:rsidRPr="00980FE7" w:rsidRDefault="001018B0" w:rsidP="00980FE7">
            <w:pPr>
              <w:rPr>
                <w:rFonts w:ascii="Times New Roman" w:hAnsi="Times New Roman" w:cs="Times New Roman"/>
                <w:sz w:val="18"/>
                <w:szCs w:val="18"/>
              </w:rPr>
            </w:pPr>
          </w:p>
        </w:tc>
      </w:tr>
      <w:tr w:rsidR="001018B0" w:rsidRPr="00980FE7" w14:paraId="3000CA84" w14:textId="77777777" w:rsidTr="006B7E23">
        <w:tc>
          <w:tcPr>
            <w:tcW w:w="567" w:type="dxa"/>
            <w:vMerge w:val="restart"/>
          </w:tcPr>
          <w:p w14:paraId="727D96A2"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6.</w:t>
            </w:r>
          </w:p>
        </w:tc>
        <w:tc>
          <w:tcPr>
            <w:tcW w:w="1844" w:type="dxa"/>
            <w:vMerge w:val="restart"/>
          </w:tcPr>
          <w:p w14:paraId="5708BB63" w14:textId="77777777" w:rsidR="001018B0" w:rsidRPr="00980FE7" w:rsidRDefault="001018B0" w:rsidP="00980FE7">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Обеспечение соблюдения пенсионного законодательства</w:t>
            </w:r>
          </w:p>
        </w:tc>
        <w:tc>
          <w:tcPr>
            <w:tcW w:w="1417" w:type="dxa"/>
          </w:tcPr>
          <w:p w14:paraId="0509AC98"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Работники Общества</w:t>
            </w:r>
          </w:p>
        </w:tc>
        <w:tc>
          <w:tcPr>
            <w:tcW w:w="8789" w:type="dxa"/>
          </w:tcPr>
          <w:p w14:paraId="5F2EFEB6"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28EE6E80" w14:textId="1EB0AEC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Pr="0054341F">
              <w:rPr>
                <w:rFonts w:ascii="Times New Roman" w:eastAsia="Times New Roman" w:hAnsi="Times New Roman" w:cs="Times New Roman"/>
                <w:sz w:val="18"/>
                <w:szCs w:val="18"/>
              </w:rPr>
              <w:t>;</w:t>
            </w:r>
          </w:p>
          <w:p w14:paraId="5E11EAE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пол; </w:t>
            </w:r>
          </w:p>
          <w:p w14:paraId="706EA2C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5F67588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1ABB06E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1405CFE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3E05729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место рождения;</w:t>
            </w:r>
          </w:p>
          <w:p w14:paraId="7208C72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55CC9F3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2604296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08B4AE3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168BE8A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1069B18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41CD485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7B5DDEF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31DD64C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p w14:paraId="1570D11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в том числе о стаже работы;</w:t>
            </w:r>
          </w:p>
          <w:p w14:paraId="2412E15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вытекающие из трудового договора;</w:t>
            </w:r>
          </w:p>
          <w:p w14:paraId="035B62A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изменениях условий трудового договора;</w:t>
            </w:r>
          </w:p>
          <w:p w14:paraId="63E391C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ежегодных оплачиваемых отпусках, отпусках по беременности и родам, отпусках по уходу за ребенком, учебных отпусках и отпусках без сохранения денежного содержания.</w:t>
            </w:r>
          </w:p>
        </w:tc>
        <w:tc>
          <w:tcPr>
            <w:tcW w:w="2409" w:type="dxa"/>
            <w:vMerge w:val="restart"/>
          </w:tcPr>
          <w:p w14:paraId="2C5C709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Согласие субъекта персональных данных (п. 1 ч. 1 ст. 6 Закона);</w:t>
            </w:r>
          </w:p>
          <w:p w14:paraId="7157F68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исполнение договора, стороной которого является субъект </w:t>
            </w:r>
            <w:r w:rsidRPr="00980FE7">
              <w:rPr>
                <w:rFonts w:ascii="Times New Roman" w:eastAsia="Times New Roman" w:hAnsi="Times New Roman" w:cs="Times New Roman"/>
                <w:sz w:val="18"/>
                <w:szCs w:val="18"/>
              </w:rPr>
              <w:lastRenderedPageBreak/>
              <w:t>персональных данных (п. 5 ч. 1 ст. 6 Закона);</w:t>
            </w:r>
          </w:p>
          <w:p w14:paraId="569A1A58"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возложенных на оператора обязанностей (п. 2 ч. 1 ст. 6 Закона);</w:t>
            </w:r>
          </w:p>
          <w:p w14:paraId="70F198E1"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статистические цели (п. 9 ч. 1 ст. 6 Закона);</w:t>
            </w:r>
          </w:p>
          <w:p w14:paraId="7F82D3B0"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vMerge w:val="restart"/>
          </w:tcPr>
          <w:p w14:paraId="59001321"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lastRenderedPageBreak/>
              <w:t>Смешанный</w:t>
            </w:r>
          </w:p>
          <w:p w14:paraId="72EAAD21" w14:textId="77777777" w:rsidR="001018B0" w:rsidRPr="00980FE7" w:rsidRDefault="001018B0" w:rsidP="00980FE7">
            <w:pPr>
              <w:rPr>
                <w:rFonts w:ascii="Times New Roman" w:hAnsi="Times New Roman" w:cs="Times New Roman"/>
                <w:sz w:val="18"/>
                <w:szCs w:val="18"/>
              </w:rPr>
            </w:pPr>
          </w:p>
        </w:tc>
      </w:tr>
      <w:tr w:rsidR="001018B0" w:rsidRPr="00980FE7" w14:paraId="44E4BB91" w14:textId="77777777" w:rsidTr="006B7E23">
        <w:trPr>
          <w:trHeight w:val="5243"/>
        </w:trPr>
        <w:tc>
          <w:tcPr>
            <w:tcW w:w="567" w:type="dxa"/>
            <w:vMerge/>
          </w:tcPr>
          <w:p w14:paraId="296609CA"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4A924A12" w14:textId="77777777" w:rsidR="001018B0" w:rsidRPr="00980FE7" w:rsidRDefault="001018B0" w:rsidP="00980FE7">
            <w:pPr>
              <w:jc w:val="center"/>
              <w:rPr>
                <w:rFonts w:ascii="Times New Roman" w:hAnsi="Times New Roman" w:cs="Times New Roman"/>
                <w:sz w:val="18"/>
                <w:szCs w:val="18"/>
              </w:rPr>
            </w:pPr>
          </w:p>
        </w:tc>
        <w:tc>
          <w:tcPr>
            <w:tcW w:w="1417" w:type="dxa"/>
          </w:tcPr>
          <w:p w14:paraId="69307D83"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Бывшие работники Общества</w:t>
            </w:r>
          </w:p>
        </w:tc>
        <w:tc>
          <w:tcPr>
            <w:tcW w:w="8789" w:type="dxa"/>
          </w:tcPr>
          <w:p w14:paraId="044BF6CA"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714761F2" w14:textId="54F6E0A8" w:rsidR="001018B0" w:rsidRPr="00686549"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w:t>
            </w:r>
            <w:r w:rsidR="00686549">
              <w:rPr>
                <w:rFonts w:ascii="Times New Roman" w:eastAsia="Times New Roman" w:hAnsi="Times New Roman" w:cs="Times New Roman"/>
                <w:sz w:val="18"/>
                <w:szCs w:val="18"/>
              </w:rPr>
              <w:t>отчество</w:t>
            </w:r>
            <w:r w:rsidRPr="00686549">
              <w:rPr>
                <w:rFonts w:ascii="Times New Roman" w:eastAsia="Times New Roman" w:hAnsi="Times New Roman" w:cs="Times New Roman"/>
                <w:sz w:val="18"/>
                <w:szCs w:val="18"/>
              </w:rPr>
              <w:t>;</w:t>
            </w:r>
          </w:p>
          <w:p w14:paraId="5A85747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пол; </w:t>
            </w:r>
          </w:p>
          <w:p w14:paraId="4CD1639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17E5EBA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6A8E12B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67703D3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57EA095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4874AFE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3F8C5F2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072BEE4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3B61FF9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3996910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60479A1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35EEE2D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179B136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p w14:paraId="33449B6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в том числе о стаже работы;</w:t>
            </w:r>
          </w:p>
          <w:p w14:paraId="6A0AACB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вытекающие из трудового договора;</w:t>
            </w:r>
          </w:p>
          <w:p w14:paraId="3690AA5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изменениях условий трудового договора;</w:t>
            </w:r>
          </w:p>
          <w:p w14:paraId="66E3BED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ежегодных оплачиваемых отпусках, отпусках по беременности и родам, отпусках по уходу за ребенком, учебных отпусках и отпусках без сохранения денежного содержания.</w:t>
            </w:r>
          </w:p>
        </w:tc>
        <w:tc>
          <w:tcPr>
            <w:tcW w:w="2409" w:type="dxa"/>
            <w:vMerge/>
          </w:tcPr>
          <w:p w14:paraId="4A1D4C3F" w14:textId="77777777" w:rsidR="001018B0" w:rsidRPr="00980FE7" w:rsidRDefault="001018B0" w:rsidP="00980FE7">
            <w:pPr>
              <w:rPr>
                <w:rFonts w:ascii="Times New Roman" w:hAnsi="Times New Roman" w:cs="Times New Roman"/>
                <w:sz w:val="18"/>
                <w:szCs w:val="18"/>
              </w:rPr>
            </w:pPr>
          </w:p>
        </w:tc>
        <w:tc>
          <w:tcPr>
            <w:tcW w:w="1276" w:type="dxa"/>
            <w:vMerge/>
          </w:tcPr>
          <w:p w14:paraId="6102D651" w14:textId="77777777" w:rsidR="001018B0" w:rsidRPr="00980FE7" w:rsidRDefault="001018B0" w:rsidP="00980FE7">
            <w:pPr>
              <w:rPr>
                <w:rFonts w:ascii="Times New Roman" w:hAnsi="Times New Roman" w:cs="Times New Roman"/>
                <w:sz w:val="18"/>
                <w:szCs w:val="18"/>
              </w:rPr>
            </w:pPr>
          </w:p>
        </w:tc>
      </w:tr>
      <w:tr w:rsidR="001018B0" w:rsidRPr="00980FE7" w14:paraId="1D7C4D9D" w14:textId="77777777" w:rsidTr="006B7E23">
        <w:tc>
          <w:tcPr>
            <w:tcW w:w="567" w:type="dxa"/>
            <w:vMerge/>
          </w:tcPr>
          <w:p w14:paraId="15FC70DC"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108270D5" w14:textId="77777777" w:rsidR="001018B0" w:rsidRPr="00980FE7" w:rsidRDefault="001018B0" w:rsidP="00980FE7">
            <w:pPr>
              <w:jc w:val="center"/>
              <w:rPr>
                <w:rFonts w:ascii="Times New Roman" w:hAnsi="Times New Roman" w:cs="Times New Roman"/>
                <w:sz w:val="18"/>
                <w:szCs w:val="18"/>
              </w:rPr>
            </w:pPr>
          </w:p>
        </w:tc>
        <w:tc>
          <w:tcPr>
            <w:tcW w:w="1417" w:type="dxa"/>
          </w:tcPr>
          <w:p w14:paraId="772F44BC"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Контрагенты-физические лица по гражданско-правовым договорам</w:t>
            </w:r>
          </w:p>
        </w:tc>
        <w:tc>
          <w:tcPr>
            <w:tcW w:w="8789" w:type="dxa"/>
          </w:tcPr>
          <w:p w14:paraId="6B6CEAB0"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4C744EA8" w14:textId="036535E8" w:rsidR="001018B0" w:rsidRPr="00980FE7" w:rsidRDefault="00686549" w:rsidP="00980FE7">
            <w:pPr>
              <w:pStyle w:val="a8"/>
              <w:numPr>
                <w:ilvl w:val="0"/>
                <w:numId w:val="1"/>
              </w:numPr>
              <w:ind w:left="29"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фамилия, имя, отчество;</w:t>
            </w:r>
          </w:p>
          <w:p w14:paraId="24FA727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3705837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69903B7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5D467E5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746A240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26F4F88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место рождения;</w:t>
            </w:r>
          </w:p>
          <w:p w14:paraId="1EEE76A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3D4AE64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7D71AE3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0D35BEE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61E8DFC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0CACEAD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tc>
        <w:tc>
          <w:tcPr>
            <w:tcW w:w="2409" w:type="dxa"/>
            <w:vMerge/>
          </w:tcPr>
          <w:p w14:paraId="60B9AA98" w14:textId="77777777" w:rsidR="001018B0" w:rsidRPr="00980FE7" w:rsidRDefault="001018B0" w:rsidP="00980FE7">
            <w:pPr>
              <w:rPr>
                <w:rFonts w:ascii="Times New Roman" w:hAnsi="Times New Roman" w:cs="Times New Roman"/>
                <w:sz w:val="18"/>
                <w:szCs w:val="18"/>
              </w:rPr>
            </w:pPr>
          </w:p>
        </w:tc>
        <w:tc>
          <w:tcPr>
            <w:tcW w:w="1276" w:type="dxa"/>
            <w:vMerge/>
          </w:tcPr>
          <w:p w14:paraId="4DD2726B" w14:textId="77777777" w:rsidR="001018B0" w:rsidRPr="00980FE7" w:rsidRDefault="001018B0" w:rsidP="00980FE7">
            <w:pPr>
              <w:rPr>
                <w:rFonts w:ascii="Times New Roman" w:hAnsi="Times New Roman" w:cs="Times New Roman"/>
                <w:sz w:val="18"/>
                <w:szCs w:val="18"/>
              </w:rPr>
            </w:pPr>
          </w:p>
        </w:tc>
      </w:tr>
      <w:tr w:rsidR="001018B0" w:rsidRPr="00980FE7" w14:paraId="19A02CD4" w14:textId="77777777" w:rsidTr="006B7E23">
        <w:tc>
          <w:tcPr>
            <w:tcW w:w="567" w:type="dxa"/>
            <w:vMerge w:val="restart"/>
          </w:tcPr>
          <w:p w14:paraId="44BA323D"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lastRenderedPageBreak/>
              <w:t>7.</w:t>
            </w:r>
          </w:p>
        </w:tc>
        <w:tc>
          <w:tcPr>
            <w:tcW w:w="1844" w:type="dxa"/>
            <w:vMerge w:val="restart"/>
          </w:tcPr>
          <w:p w14:paraId="36261C76" w14:textId="77777777" w:rsidR="001018B0" w:rsidRPr="00980FE7" w:rsidRDefault="001018B0" w:rsidP="00980FE7">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Обеспечение соблюдения законодательства Российской Федерации в сфере здравоохранения</w:t>
            </w:r>
          </w:p>
        </w:tc>
        <w:tc>
          <w:tcPr>
            <w:tcW w:w="1417" w:type="dxa"/>
          </w:tcPr>
          <w:p w14:paraId="6F1EAD96" w14:textId="77777777" w:rsidR="001018B0" w:rsidRPr="00980FE7" w:rsidRDefault="001018B0" w:rsidP="00980FE7">
            <w:pPr>
              <w:jc w:val="center"/>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Физические лица, приобретшие или намеревающиеся приобрести услуги по оказанию медицинской помощи (пациенты)</w:t>
            </w:r>
          </w:p>
          <w:p w14:paraId="06F641B7" w14:textId="77777777" w:rsidR="001018B0" w:rsidRPr="00980FE7" w:rsidRDefault="001018B0" w:rsidP="00980FE7">
            <w:pPr>
              <w:jc w:val="center"/>
              <w:rPr>
                <w:rFonts w:ascii="Times New Roman" w:hAnsi="Times New Roman" w:cs="Times New Roman"/>
                <w:sz w:val="18"/>
                <w:szCs w:val="18"/>
              </w:rPr>
            </w:pPr>
          </w:p>
        </w:tc>
        <w:tc>
          <w:tcPr>
            <w:tcW w:w="8789" w:type="dxa"/>
          </w:tcPr>
          <w:p w14:paraId="3043C473"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32D447B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отчество </w:t>
            </w:r>
            <w:r w:rsidRPr="00686549">
              <w:rPr>
                <w:rFonts w:ascii="Times New Roman" w:eastAsia="Times New Roman" w:hAnsi="Times New Roman" w:cs="Times New Roman"/>
                <w:sz w:val="18"/>
                <w:szCs w:val="18"/>
              </w:rPr>
              <w:t>(в том числе предыдущие фамилии, имена, отчества в случае их изменения)</w:t>
            </w:r>
            <w:r w:rsidRPr="00980FE7">
              <w:rPr>
                <w:rFonts w:ascii="Times New Roman" w:eastAsia="Times New Roman" w:hAnsi="Times New Roman" w:cs="Times New Roman"/>
                <w:sz w:val="18"/>
                <w:szCs w:val="18"/>
              </w:rPr>
              <w:t>;</w:t>
            </w:r>
          </w:p>
          <w:p w14:paraId="14D1274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36DDA8A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709C469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364DF27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675B9BC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4073948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2D16EA1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631E904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2690CDA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1C2F4B4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5D68A09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11E49B1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номере расчетного счета и банковской карты;</w:t>
            </w:r>
          </w:p>
          <w:p w14:paraId="0A1F897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76E9839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7769AD7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договора (полиса) добровольного медицинского страхования (ДМС);</w:t>
            </w:r>
          </w:p>
          <w:p w14:paraId="2C2F987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полиса обязательного медицинского страхования (ОМС);</w:t>
            </w:r>
          </w:p>
          <w:p w14:paraId="38F849D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w:t>
            </w:r>
          </w:p>
          <w:p w14:paraId="2836BE8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социальных льготах и государственном социальном обеспечении;</w:t>
            </w:r>
          </w:p>
          <w:p w14:paraId="5738756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семейном положении.</w:t>
            </w:r>
          </w:p>
          <w:p w14:paraId="2BFC858D"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Специальные категории персональных данных:</w:t>
            </w:r>
          </w:p>
          <w:p w14:paraId="119C2E3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данные о состоянии здоровья, заболеваниях, случаях обращения за медицинской помощью, снимки, слепки, модели, изображения, являющиеся частью медицинской документации (рентгенограммы, </w:t>
            </w:r>
            <w:proofErr w:type="spellStart"/>
            <w:r w:rsidRPr="00980FE7">
              <w:rPr>
                <w:rFonts w:ascii="Times New Roman" w:eastAsia="Times New Roman" w:hAnsi="Times New Roman" w:cs="Times New Roman"/>
                <w:sz w:val="18"/>
                <w:szCs w:val="18"/>
              </w:rPr>
              <w:t>флюорограммы</w:t>
            </w:r>
            <w:proofErr w:type="spellEnd"/>
            <w:r w:rsidRPr="00980FE7">
              <w:rPr>
                <w:rFonts w:ascii="Times New Roman" w:eastAsia="Times New Roman" w:hAnsi="Times New Roman" w:cs="Times New Roman"/>
                <w:sz w:val="18"/>
                <w:szCs w:val="18"/>
              </w:rPr>
              <w:t>, фото-, киноизображения, микрофиши и т.д.), изготовленные и (или) произведенные для целей оказания медицинских услуг;</w:t>
            </w:r>
          </w:p>
          <w:p w14:paraId="2FA6C6F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полученные из медицинской документации пациента;</w:t>
            </w:r>
          </w:p>
          <w:p w14:paraId="2C2B74F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состоянии интимной жизни, отраженные в медицинской документации.</w:t>
            </w:r>
          </w:p>
        </w:tc>
        <w:tc>
          <w:tcPr>
            <w:tcW w:w="2409" w:type="dxa"/>
            <w:vMerge w:val="restart"/>
          </w:tcPr>
          <w:p w14:paraId="1A32873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Согласие субъекта персональных данных (п. 1 ч. 1 ст. 6 Закона);</w:t>
            </w:r>
          </w:p>
          <w:p w14:paraId="1F7A02E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исполнение договора, стороной которого либо </w:t>
            </w:r>
            <w:proofErr w:type="gramStart"/>
            <w:r w:rsidRPr="00980FE7">
              <w:rPr>
                <w:rFonts w:ascii="Times New Roman" w:eastAsia="Times New Roman" w:hAnsi="Times New Roman" w:cs="Times New Roman"/>
                <w:sz w:val="18"/>
                <w:szCs w:val="18"/>
              </w:rPr>
              <w:t>выгодоприобретателем</w:t>
            </w:r>
            <w:proofErr w:type="gramEnd"/>
            <w:r w:rsidRPr="00980FE7">
              <w:rPr>
                <w:rFonts w:ascii="Times New Roman" w:eastAsia="Times New Roman" w:hAnsi="Times New Roman" w:cs="Times New Roman"/>
                <w:sz w:val="18"/>
                <w:szCs w:val="18"/>
              </w:rPr>
              <w:t xml:space="preserve"> по которому является субъект персональных данных (п. 5 ч. 1 ст. 6 Закона);</w:t>
            </w:r>
          </w:p>
          <w:p w14:paraId="26CE1B0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осуществление возложенных на оператора обязанностей (п. 2 ч. 1 ст. 6 Закона);</w:t>
            </w:r>
          </w:p>
          <w:p w14:paraId="4BF0B85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обработка необходима для защиты жизни, здоровья или жизненно важных интересов субъекта персональных данных (п. 6 ч. 1 ст. 6 Закона);</w:t>
            </w:r>
          </w:p>
          <w:p w14:paraId="6CDC8352"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vMerge w:val="restart"/>
          </w:tcPr>
          <w:p w14:paraId="62A6D6F3"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t>Смешанный</w:t>
            </w:r>
          </w:p>
          <w:p w14:paraId="3591135A" w14:textId="77777777" w:rsidR="001018B0" w:rsidRPr="00980FE7" w:rsidRDefault="001018B0" w:rsidP="00980FE7">
            <w:pPr>
              <w:rPr>
                <w:rFonts w:ascii="Times New Roman" w:hAnsi="Times New Roman" w:cs="Times New Roman"/>
                <w:sz w:val="18"/>
                <w:szCs w:val="18"/>
              </w:rPr>
            </w:pPr>
          </w:p>
        </w:tc>
      </w:tr>
      <w:tr w:rsidR="001018B0" w:rsidRPr="00980FE7" w14:paraId="7338C55F" w14:textId="77777777" w:rsidTr="006B7E23">
        <w:tc>
          <w:tcPr>
            <w:tcW w:w="567" w:type="dxa"/>
            <w:vMerge/>
          </w:tcPr>
          <w:p w14:paraId="30E47F48"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48F3C4D2" w14:textId="77777777" w:rsidR="001018B0" w:rsidRPr="00980FE7" w:rsidRDefault="001018B0" w:rsidP="00980FE7">
            <w:pPr>
              <w:jc w:val="center"/>
              <w:rPr>
                <w:rFonts w:ascii="Times New Roman" w:hAnsi="Times New Roman" w:cs="Times New Roman"/>
                <w:sz w:val="18"/>
                <w:szCs w:val="18"/>
              </w:rPr>
            </w:pPr>
          </w:p>
        </w:tc>
        <w:tc>
          <w:tcPr>
            <w:tcW w:w="1417" w:type="dxa"/>
          </w:tcPr>
          <w:p w14:paraId="4AD29A0F"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Законные представители, представители по доверенности пациентов, члены семьи умершего пациента, иные лица, указанные</w:t>
            </w:r>
          </w:p>
          <w:p w14:paraId="0C6D0F43"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в заявлениях (согласиях) пациентов</w:t>
            </w:r>
          </w:p>
        </w:tc>
        <w:tc>
          <w:tcPr>
            <w:tcW w:w="8789" w:type="dxa"/>
          </w:tcPr>
          <w:p w14:paraId="4EEF40B3"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4B91F82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отчество </w:t>
            </w:r>
            <w:r w:rsidRPr="00686549">
              <w:rPr>
                <w:rFonts w:ascii="Times New Roman" w:eastAsia="Times New Roman" w:hAnsi="Times New Roman" w:cs="Times New Roman"/>
                <w:sz w:val="18"/>
                <w:szCs w:val="18"/>
              </w:rPr>
              <w:t>(в том числе предыдущие фамилии, имена, отчества в случае их изменения)</w:t>
            </w:r>
            <w:r w:rsidRPr="00980FE7">
              <w:rPr>
                <w:rFonts w:ascii="Times New Roman" w:eastAsia="Times New Roman" w:hAnsi="Times New Roman" w:cs="Times New Roman"/>
                <w:sz w:val="18"/>
                <w:szCs w:val="18"/>
              </w:rPr>
              <w:t>;</w:t>
            </w:r>
          </w:p>
          <w:p w14:paraId="39EADEC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0271E2A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66119A8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4C630AA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0E9CD46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318D598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16B1197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2329C5C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1494AF2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270FE81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2847CFC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данные документа, подтверждающего полномочия представителей (в том числе законного представителя) субъекта персональных данных;</w:t>
            </w:r>
          </w:p>
          <w:p w14:paraId="65FA4D0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степени родства с пациентом (умершим пациентом);</w:t>
            </w:r>
          </w:p>
          <w:p w14:paraId="4E69A93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номере расчетного счета и банковской карты;</w:t>
            </w:r>
          </w:p>
          <w:p w14:paraId="468D41C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34213BDF" w14:textId="77777777" w:rsidR="001018B0" w:rsidRPr="00980FE7" w:rsidRDefault="00F56736"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данные </w:t>
            </w:r>
            <w:r w:rsidR="001018B0" w:rsidRPr="00980FE7">
              <w:rPr>
                <w:rFonts w:ascii="Times New Roman" w:eastAsia="Times New Roman" w:hAnsi="Times New Roman" w:cs="Times New Roman"/>
                <w:sz w:val="18"/>
                <w:szCs w:val="18"/>
              </w:rPr>
              <w:t>договора (полиса) добровольного медицинского страхования (ДМС).</w:t>
            </w:r>
          </w:p>
        </w:tc>
        <w:tc>
          <w:tcPr>
            <w:tcW w:w="2409" w:type="dxa"/>
            <w:vMerge/>
          </w:tcPr>
          <w:p w14:paraId="7A02A5E9" w14:textId="77777777" w:rsidR="001018B0" w:rsidRPr="00980FE7" w:rsidRDefault="001018B0" w:rsidP="00980FE7">
            <w:pPr>
              <w:rPr>
                <w:rFonts w:ascii="Times New Roman" w:hAnsi="Times New Roman" w:cs="Times New Roman"/>
                <w:sz w:val="18"/>
                <w:szCs w:val="18"/>
              </w:rPr>
            </w:pPr>
          </w:p>
        </w:tc>
        <w:tc>
          <w:tcPr>
            <w:tcW w:w="1276" w:type="dxa"/>
            <w:vMerge/>
          </w:tcPr>
          <w:p w14:paraId="52A3DBEC" w14:textId="77777777" w:rsidR="001018B0" w:rsidRPr="00980FE7" w:rsidRDefault="001018B0" w:rsidP="00980FE7">
            <w:pPr>
              <w:rPr>
                <w:rFonts w:ascii="Times New Roman" w:hAnsi="Times New Roman" w:cs="Times New Roman"/>
                <w:sz w:val="18"/>
                <w:szCs w:val="18"/>
              </w:rPr>
            </w:pPr>
          </w:p>
        </w:tc>
      </w:tr>
      <w:tr w:rsidR="001018B0" w:rsidRPr="00980FE7" w14:paraId="0C27BCD3" w14:textId="77777777" w:rsidTr="006B7E23">
        <w:tc>
          <w:tcPr>
            <w:tcW w:w="567" w:type="dxa"/>
            <w:vMerge/>
          </w:tcPr>
          <w:p w14:paraId="63F8C924"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5A495F31" w14:textId="77777777" w:rsidR="001018B0" w:rsidRPr="00980FE7" w:rsidRDefault="001018B0" w:rsidP="00980FE7">
            <w:pPr>
              <w:jc w:val="center"/>
              <w:rPr>
                <w:rFonts w:ascii="Times New Roman" w:hAnsi="Times New Roman" w:cs="Times New Roman"/>
                <w:sz w:val="18"/>
                <w:szCs w:val="18"/>
              </w:rPr>
            </w:pPr>
          </w:p>
        </w:tc>
        <w:tc>
          <w:tcPr>
            <w:tcW w:w="1417" w:type="dxa"/>
          </w:tcPr>
          <w:p w14:paraId="4BD5B0F8"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Работники заказчиков-юридических лиц</w:t>
            </w:r>
          </w:p>
        </w:tc>
        <w:tc>
          <w:tcPr>
            <w:tcW w:w="8789" w:type="dxa"/>
          </w:tcPr>
          <w:p w14:paraId="5FF2EF96"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05DE310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отчество </w:t>
            </w:r>
            <w:r w:rsidRPr="00686549">
              <w:rPr>
                <w:rFonts w:ascii="Times New Roman" w:eastAsia="Times New Roman" w:hAnsi="Times New Roman" w:cs="Times New Roman"/>
                <w:sz w:val="18"/>
                <w:szCs w:val="18"/>
              </w:rPr>
              <w:t>(в том числе предыдущие фамилии, имена, отчества в случае их изменения)</w:t>
            </w:r>
            <w:r w:rsidRPr="00980FE7">
              <w:rPr>
                <w:rFonts w:ascii="Times New Roman" w:eastAsia="Times New Roman" w:hAnsi="Times New Roman" w:cs="Times New Roman"/>
                <w:sz w:val="18"/>
                <w:szCs w:val="18"/>
              </w:rPr>
              <w:t>;</w:t>
            </w:r>
          </w:p>
          <w:p w14:paraId="380A88D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07318B8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12C1D26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30B224B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3D3681A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6F17C37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7DB2C57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4E4E04E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221DEA7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документе, подтверждающем полномочия работника;</w:t>
            </w:r>
          </w:p>
          <w:p w14:paraId="70B83F4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должности работника.</w:t>
            </w:r>
          </w:p>
        </w:tc>
        <w:tc>
          <w:tcPr>
            <w:tcW w:w="2409" w:type="dxa"/>
            <w:vMerge/>
          </w:tcPr>
          <w:p w14:paraId="675F75A8" w14:textId="77777777" w:rsidR="001018B0" w:rsidRPr="00980FE7" w:rsidRDefault="001018B0" w:rsidP="00980FE7">
            <w:pPr>
              <w:rPr>
                <w:rFonts w:ascii="Times New Roman" w:hAnsi="Times New Roman" w:cs="Times New Roman"/>
                <w:sz w:val="18"/>
                <w:szCs w:val="18"/>
              </w:rPr>
            </w:pPr>
          </w:p>
        </w:tc>
        <w:tc>
          <w:tcPr>
            <w:tcW w:w="1276" w:type="dxa"/>
            <w:vMerge/>
          </w:tcPr>
          <w:p w14:paraId="54318E2A" w14:textId="77777777" w:rsidR="001018B0" w:rsidRPr="00980FE7" w:rsidRDefault="001018B0" w:rsidP="00980FE7">
            <w:pPr>
              <w:rPr>
                <w:rFonts w:ascii="Times New Roman" w:hAnsi="Times New Roman" w:cs="Times New Roman"/>
                <w:sz w:val="18"/>
                <w:szCs w:val="18"/>
              </w:rPr>
            </w:pPr>
          </w:p>
        </w:tc>
      </w:tr>
      <w:tr w:rsidR="001018B0" w:rsidRPr="00980FE7" w14:paraId="312AC971" w14:textId="77777777" w:rsidTr="006B7E23">
        <w:tc>
          <w:tcPr>
            <w:tcW w:w="567" w:type="dxa"/>
            <w:vMerge/>
          </w:tcPr>
          <w:p w14:paraId="6B839CC7"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33226BFD" w14:textId="77777777" w:rsidR="001018B0" w:rsidRPr="00980FE7" w:rsidRDefault="001018B0" w:rsidP="00980FE7">
            <w:pPr>
              <w:jc w:val="center"/>
              <w:rPr>
                <w:rFonts w:ascii="Times New Roman" w:hAnsi="Times New Roman" w:cs="Times New Roman"/>
                <w:sz w:val="18"/>
                <w:szCs w:val="18"/>
              </w:rPr>
            </w:pPr>
          </w:p>
        </w:tc>
        <w:tc>
          <w:tcPr>
            <w:tcW w:w="1417" w:type="dxa"/>
          </w:tcPr>
          <w:p w14:paraId="4A959FC0"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Работники Общества</w:t>
            </w:r>
          </w:p>
        </w:tc>
        <w:tc>
          <w:tcPr>
            <w:tcW w:w="8789" w:type="dxa"/>
          </w:tcPr>
          <w:p w14:paraId="691E7698"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50B889F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отчество </w:t>
            </w:r>
            <w:r w:rsidRPr="00686549">
              <w:rPr>
                <w:rFonts w:ascii="Times New Roman" w:eastAsia="Times New Roman" w:hAnsi="Times New Roman" w:cs="Times New Roman"/>
                <w:sz w:val="18"/>
                <w:szCs w:val="18"/>
              </w:rPr>
              <w:t>(в том числе предыдущие фамилии, имена, отчества в случае их изменения)</w:t>
            </w:r>
            <w:r w:rsidRPr="00980FE7">
              <w:rPr>
                <w:rFonts w:ascii="Times New Roman" w:eastAsia="Times New Roman" w:hAnsi="Times New Roman" w:cs="Times New Roman"/>
                <w:sz w:val="18"/>
                <w:szCs w:val="18"/>
              </w:rPr>
              <w:t>;</w:t>
            </w:r>
          </w:p>
          <w:p w14:paraId="5292E13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67D7C6B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5BEE2C7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5B2DE6D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0AFCC23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1DB4374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25B8D96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3F79635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2EE4E46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1E1B67E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1C6D3DD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образовании (данные документов о профессиональном образовании, профессиональной переподготовке, повышении квалификации, стажировке);</w:t>
            </w:r>
          </w:p>
          <w:p w14:paraId="25EA3ACC" w14:textId="77777777" w:rsidR="001018B0"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сертификате специалиста или аккредитации специалиста</w:t>
            </w:r>
            <w:r w:rsidR="00B25216">
              <w:rPr>
                <w:rFonts w:ascii="Times New Roman" w:eastAsia="Times New Roman" w:hAnsi="Times New Roman" w:cs="Times New Roman"/>
                <w:sz w:val="18"/>
                <w:szCs w:val="18"/>
              </w:rPr>
              <w:t>;</w:t>
            </w:r>
          </w:p>
          <w:p w14:paraId="25DE67D9" w14:textId="77777777" w:rsidR="00B25216" w:rsidRPr="00980FE7" w:rsidRDefault="00B25216" w:rsidP="00B25216">
            <w:pPr>
              <w:pStyle w:val="a8"/>
              <w:numPr>
                <w:ilvl w:val="0"/>
                <w:numId w:val="1"/>
              </w:numPr>
              <w:ind w:left="29" w:firstLine="0"/>
              <w:jc w:val="both"/>
              <w:rPr>
                <w:rFonts w:ascii="Times New Roman" w:eastAsia="Times New Roman" w:hAnsi="Times New Roman" w:cs="Times New Roman"/>
                <w:sz w:val="18"/>
                <w:szCs w:val="18"/>
              </w:rPr>
            </w:pPr>
            <w:r w:rsidRPr="00B25216">
              <w:rPr>
                <w:rFonts w:ascii="Times New Roman" w:eastAsia="Times New Roman" w:hAnsi="Times New Roman" w:cs="Times New Roman"/>
                <w:sz w:val="18"/>
                <w:szCs w:val="18"/>
              </w:rPr>
              <w:t>сведения о результатах сдачи экзамена по допуску к осуществлению медицинской деятельности на должностях специалистов со средним медицинским или средним фармацевтическим образованием</w:t>
            </w:r>
            <w:r>
              <w:rPr>
                <w:rFonts w:ascii="Times New Roman" w:eastAsia="Times New Roman" w:hAnsi="Times New Roman" w:cs="Times New Roman"/>
                <w:sz w:val="18"/>
                <w:szCs w:val="18"/>
              </w:rPr>
              <w:t>;</w:t>
            </w:r>
          </w:p>
          <w:p w14:paraId="6042AB1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в том числе о стаже работы;</w:t>
            </w:r>
          </w:p>
          <w:p w14:paraId="78AAD1E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членстве в профессиональных некоммерческих организациях.</w:t>
            </w:r>
          </w:p>
        </w:tc>
        <w:tc>
          <w:tcPr>
            <w:tcW w:w="2409" w:type="dxa"/>
            <w:vMerge/>
          </w:tcPr>
          <w:p w14:paraId="4C441D88" w14:textId="77777777" w:rsidR="001018B0" w:rsidRPr="00980FE7" w:rsidRDefault="001018B0" w:rsidP="00980FE7">
            <w:pPr>
              <w:rPr>
                <w:rFonts w:ascii="Times New Roman" w:hAnsi="Times New Roman" w:cs="Times New Roman"/>
                <w:sz w:val="18"/>
                <w:szCs w:val="18"/>
              </w:rPr>
            </w:pPr>
          </w:p>
        </w:tc>
        <w:tc>
          <w:tcPr>
            <w:tcW w:w="1276" w:type="dxa"/>
            <w:vMerge/>
          </w:tcPr>
          <w:p w14:paraId="6C2DB94E" w14:textId="77777777" w:rsidR="001018B0" w:rsidRPr="00980FE7" w:rsidRDefault="001018B0" w:rsidP="00980FE7">
            <w:pPr>
              <w:rPr>
                <w:rFonts w:ascii="Times New Roman" w:hAnsi="Times New Roman" w:cs="Times New Roman"/>
                <w:sz w:val="18"/>
                <w:szCs w:val="18"/>
              </w:rPr>
            </w:pPr>
          </w:p>
        </w:tc>
      </w:tr>
      <w:tr w:rsidR="001018B0" w:rsidRPr="00980FE7" w14:paraId="2D447335" w14:textId="77777777" w:rsidTr="006B7E23">
        <w:tc>
          <w:tcPr>
            <w:tcW w:w="567" w:type="dxa"/>
            <w:vMerge w:val="restart"/>
          </w:tcPr>
          <w:p w14:paraId="517EC14D"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8.</w:t>
            </w:r>
          </w:p>
        </w:tc>
        <w:tc>
          <w:tcPr>
            <w:tcW w:w="1844" w:type="dxa"/>
            <w:vMerge w:val="restart"/>
          </w:tcPr>
          <w:p w14:paraId="06CA8B3B" w14:textId="77777777" w:rsidR="001018B0" w:rsidRPr="00980FE7" w:rsidRDefault="001018B0" w:rsidP="00980FE7">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Подготовка, заключение и исполнение гражданско-правового договора</w:t>
            </w:r>
          </w:p>
        </w:tc>
        <w:tc>
          <w:tcPr>
            <w:tcW w:w="1417" w:type="dxa"/>
          </w:tcPr>
          <w:p w14:paraId="234C0B43"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Работники заказчиков-юридических лиц</w:t>
            </w:r>
          </w:p>
        </w:tc>
        <w:tc>
          <w:tcPr>
            <w:tcW w:w="8789" w:type="dxa"/>
          </w:tcPr>
          <w:p w14:paraId="3758BEFD"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62A3CBD8" w14:textId="71ED1BAA"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00686549">
              <w:rPr>
                <w:rFonts w:ascii="Times New Roman" w:eastAsia="Times New Roman" w:hAnsi="Times New Roman" w:cs="Times New Roman"/>
                <w:sz w:val="18"/>
                <w:szCs w:val="18"/>
              </w:rPr>
              <w:t>;</w:t>
            </w:r>
          </w:p>
          <w:p w14:paraId="40D018C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0A54499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5E96F20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5FCFD2C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42D60D2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28C2C05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5258E40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372FC88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3F2C34B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должности работника;</w:t>
            </w:r>
          </w:p>
          <w:p w14:paraId="1DF006C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1C4020F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адрес и место регистрации по месту жительства (по месту пребывания), дата регистрации;</w:t>
            </w:r>
          </w:p>
          <w:p w14:paraId="633E3B9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документе, подтверждающем полномочия работника.</w:t>
            </w:r>
          </w:p>
        </w:tc>
        <w:tc>
          <w:tcPr>
            <w:tcW w:w="2409" w:type="dxa"/>
            <w:vMerge w:val="restart"/>
          </w:tcPr>
          <w:p w14:paraId="6580D3B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Согласие субъекта персональных данных (п. 1 ч. 1 ст. 6 Закона);</w:t>
            </w:r>
          </w:p>
          <w:p w14:paraId="1A47E93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исполнение договора, стороной которого является субъект персональных данных (п. 5 ч. 1 ст. 6 Закона);</w:t>
            </w:r>
          </w:p>
          <w:p w14:paraId="53CB41AB"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vMerge w:val="restart"/>
          </w:tcPr>
          <w:p w14:paraId="37A310AB"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t>Смешанный</w:t>
            </w:r>
          </w:p>
          <w:p w14:paraId="05C337E8" w14:textId="77777777" w:rsidR="001018B0" w:rsidRPr="00980FE7" w:rsidRDefault="001018B0" w:rsidP="00980FE7">
            <w:pPr>
              <w:rPr>
                <w:rFonts w:ascii="Times New Roman" w:hAnsi="Times New Roman" w:cs="Times New Roman"/>
                <w:sz w:val="18"/>
                <w:szCs w:val="18"/>
              </w:rPr>
            </w:pPr>
          </w:p>
        </w:tc>
      </w:tr>
      <w:tr w:rsidR="001018B0" w:rsidRPr="00980FE7" w14:paraId="32030E00" w14:textId="77777777" w:rsidTr="006B7E23">
        <w:tc>
          <w:tcPr>
            <w:tcW w:w="567" w:type="dxa"/>
            <w:vMerge/>
          </w:tcPr>
          <w:p w14:paraId="36048D60"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67B05C89" w14:textId="77777777" w:rsidR="001018B0" w:rsidRPr="00980FE7" w:rsidRDefault="001018B0" w:rsidP="00980FE7">
            <w:pPr>
              <w:jc w:val="center"/>
              <w:rPr>
                <w:rFonts w:ascii="Times New Roman" w:hAnsi="Times New Roman" w:cs="Times New Roman"/>
                <w:sz w:val="18"/>
                <w:szCs w:val="18"/>
              </w:rPr>
            </w:pPr>
          </w:p>
        </w:tc>
        <w:tc>
          <w:tcPr>
            <w:tcW w:w="1417" w:type="dxa"/>
          </w:tcPr>
          <w:p w14:paraId="73DAEA9A"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Контрагенты-физические лица по гражданско-правовым договорам</w:t>
            </w:r>
          </w:p>
        </w:tc>
        <w:tc>
          <w:tcPr>
            <w:tcW w:w="8789" w:type="dxa"/>
          </w:tcPr>
          <w:p w14:paraId="3067194C"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7E423C1E" w14:textId="248F7789" w:rsidR="001018B0" w:rsidRPr="00686549"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Pr="00686549">
              <w:rPr>
                <w:rFonts w:ascii="Times New Roman" w:eastAsia="Times New Roman" w:hAnsi="Times New Roman" w:cs="Times New Roman"/>
                <w:sz w:val="18"/>
                <w:szCs w:val="18"/>
              </w:rPr>
              <w:t>;</w:t>
            </w:r>
          </w:p>
          <w:p w14:paraId="4E093DF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539BECC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1FD6536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7C4B2F9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6B6EDB5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16E1D77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711322D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062C06D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6210433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24EEB91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7540999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4A5088E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0EA0B9F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миграционная карта – для беженцев;</w:t>
            </w:r>
          </w:p>
          <w:p w14:paraId="470C285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3873FD4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налоговом режиме контрагента;</w:t>
            </w:r>
          </w:p>
          <w:p w14:paraId="54C9443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образовании (данные документов о профессиональном образовании, профессиональной переподготовке, повышении квалификации, стажировке);</w:t>
            </w:r>
          </w:p>
          <w:p w14:paraId="484A081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сертификате специалиста или аккредитации специалиста;</w:t>
            </w:r>
          </w:p>
          <w:p w14:paraId="5E52F51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2F90C35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несостоятельности (банкротстве);</w:t>
            </w:r>
          </w:p>
          <w:p w14:paraId="5FA236CB" w14:textId="12B7024C"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реквизитах банковского счета (номер расчетного счета, наименование банка, корреспондентский счет, БИК), необходимые при получении оплаты п</w:t>
            </w:r>
            <w:r w:rsidR="001229CE">
              <w:rPr>
                <w:rFonts w:ascii="Times New Roman" w:eastAsia="Times New Roman" w:hAnsi="Times New Roman" w:cs="Times New Roman"/>
                <w:sz w:val="18"/>
                <w:szCs w:val="18"/>
              </w:rPr>
              <w:t>о гражданско-правовому договору.</w:t>
            </w:r>
          </w:p>
          <w:p w14:paraId="0C08587D"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Специальные категории персональных данных:</w:t>
            </w:r>
          </w:p>
          <w:p w14:paraId="37377B9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наличии/отсутствии судимости и (или) факта уголовного преследования либо о прекращении уголовного преследования по реабилитирующим основаниям (при оказании услуг (выполнении работ) к выполнению которой в соответствии с действующим законодательством не допускаются лица, имевшие судимость, подвергающиеся или подвергавшиеся уголовному преследованию).</w:t>
            </w:r>
          </w:p>
        </w:tc>
        <w:tc>
          <w:tcPr>
            <w:tcW w:w="2409" w:type="dxa"/>
            <w:vMerge/>
          </w:tcPr>
          <w:p w14:paraId="668C4071" w14:textId="77777777" w:rsidR="001018B0" w:rsidRPr="00980FE7" w:rsidRDefault="001018B0" w:rsidP="00980FE7">
            <w:pPr>
              <w:rPr>
                <w:rFonts w:ascii="Times New Roman" w:hAnsi="Times New Roman" w:cs="Times New Roman"/>
                <w:sz w:val="18"/>
                <w:szCs w:val="18"/>
              </w:rPr>
            </w:pPr>
          </w:p>
        </w:tc>
        <w:tc>
          <w:tcPr>
            <w:tcW w:w="1276" w:type="dxa"/>
            <w:vMerge/>
          </w:tcPr>
          <w:p w14:paraId="2D9115EE" w14:textId="77777777" w:rsidR="001018B0" w:rsidRPr="00980FE7" w:rsidRDefault="001018B0" w:rsidP="00980FE7">
            <w:pPr>
              <w:rPr>
                <w:rFonts w:ascii="Times New Roman" w:hAnsi="Times New Roman" w:cs="Times New Roman"/>
                <w:sz w:val="18"/>
                <w:szCs w:val="18"/>
              </w:rPr>
            </w:pPr>
          </w:p>
        </w:tc>
      </w:tr>
      <w:tr w:rsidR="001018B0" w:rsidRPr="00980FE7" w14:paraId="37D4E36F" w14:textId="77777777" w:rsidTr="006B7E23">
        <w:tc>
          <w:tcPr>
            <w:tcW w:w="567" w:type="dxa"/>
            <w:vMerge w:val="restart"/>
          </w:tcPr>
          <w:p w14:paraId="3A3CD4DE"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9.</w:t>
            </w:r>
          </w:p>
        </w:tc>
        <w:tc>
          <w:tcPr>
            <w:tcW w:w="1844" w:type="dxa"/>
            <w:vMerge w:val="restart"/>
          </w:tcPr>
          <w:p w14:paraId="4ABF0B56" w14:textId="77777777" w:rsidR="001018B0" w:rsidRPr="00980FE7" w:rsidRDefault="001018B0" w:rsidP="00980FE7">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Корпоративное управление</w:t>
            </w:r>
          </w:p>
        </w:tc>
        <w:tc>
          <w:tcPr>
            <w:tcW w:w="1417" w:type="dxa"/>
          </w:tcPr>
          <w:p w14:paraId="1E22AF0C"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Участники Общества</w:t>
            </w:r>
          </w:p>
        </w:tc>
        <w:tc>
          <w:tcPr>
            <w:tcW w:w="8789" w:type="dxa"/>
          </w:tcPr>
          <w:p w14:paraId="33A219CE" w14:textId="77777777" w:rsidR="001018B0" w:rsidRPr="00980FE7" w:rsidRDefault="001018B0" w:rsidP="00980FE7">
            <w:pPr>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6CC4C162" w14:textId="2D05C24E"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p>
          <w:p w14:paraId="533BCCB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3829ECC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3B6DC67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7D63AF3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74452DE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1CFF438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07CF2E1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32283F9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4D1B3FE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296FF49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из документов, подтверждающих иностранного гражданина или лица без гражданства на пребывание (проживание) в Российской Федерации;</w:t>
            </w:r>
          </w:p>
          <w:p w14:paraId="4706ECA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6FB13AB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7D26C1A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52E09DB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доля в уставном капитале Общества;</w:t>
            </w:r>
          </w:p>
          <w:p w14:paraId="0E0EE17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данные о доходах, данные о несостоятельности (банкротстве);</w:t>
            </w:r>
          </w:p>
          <w:p w14:paraId="6BECCC0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реквизитах банковского счета (номер расчетного счета, наименование банка, корреспондентский счет, БИК), необходимые при получении выплат на банковский счет.</w:t>
            </w:r>
          </w:p>
        </w:tc>
        <w:tc>
          <w:tcPr>
            <w:tcW w:w="2409" w:type="dxa"/>
            <w:vMerge w:val="restart"/>
          </w:tcPr>
          <w:p w14:paraId="765CFA8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Согласие субъекта персональных данных (п. 1 ч. 1 ст. 6 Закона);</w:t>
            </w:r>
          </w:p>
          <w:p w14:paraId="68048F0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осуществление возложенных на оператора обязанностей (п. 2 ч. 1 ст. 6 Закона);</w:t>
            </w:r>
          </w:p>
          <w:p w14:paraId="11EF9BA5"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vMerge w:val="restart"/>
          </w:tcPr>
          <w:p w14:paraId="3032C0D7"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t>Смешанный</w:t>
            </w:r>
          </w:p>
          <w:p w14:paraId="261CBEEA" w14:textId="77777777" w:rsidR="001018B0" w:rsidRPr="00980FE7" w:rsidRDefault="001018B0" w:rsidP="00980FE7">
            <w:pPr>
              <w:rPr>
                <w:rFonts w:ascii="Times New Roman" w:hAnsi="Times New Roman" w:cs="Times New Roman"/>
                <w:sz w:val="18"/>
                <w:szCs w:val="18"/>
              </w:rPr>
            </w:pPr>
          </w:p>
        </w:tc>
      </w:tr>
      <w:tr w:rsidR="001018B0" w:rsidRPr="00980FE7" w14:paraId="4C40BB0D" w14:textId="77777777" w:rsidTr="006B7E23">
        <w:tc>
          <w:tcPr>
            <w:tcW w:w="567" w:type="dxa"/>
            <w:vMerge/>
          </w:tcPr>
          <w:p w14:paraId="7D25FDA6"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3580D1D3" w14:textId="77777777" w:rsidR="001018B0" w:rsidRPr="00980FE7" w:rsidRDefault="001018B0" w:rsidP="00980FE7">
            <w:pPr>
              <w:jc w:val="center"/>
              <w:rPr>
                <w:rFonts w:ascii="Times New Roman" w:hAnsi="Times New Roman" w:cs="Times New Roman"/>
                <w:sz w:val="18"/>
                <w:szCs w:val="18"/>
              </w:rPr>
            </w:pPr>
          </w:p>
        </w:tc>
        <w:tc>
          <w:tcPr>
            <w:tcW w:w="1417" w:type="dxa"/>
          </w:tcPr>
          <w:p w14:paraId="29FE63B2"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Единоличный исполнительный орган Общества</w:t>
            </w:r>
          </w:p>
        </w:tc>
        <w:tc>
          <w:tcPr>
            <w:tcW w:w="8789" w:type="dxa"/>
          </w:tcPr>
          <w:p w14:paraId="1F43678D"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77E8556D" w14:textId="66F74212"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w:t>
            </w:r>
            <w:r w:rsidRPr="00BF6AAF">
              <w:rPr>
                <w:rFonts w:ascii="Times New Roman" w:eastAsia="Times New Roman" w:hAnsi="Times New Roman" w:cs="Times New Roman"/>
                <w:sz w:val="18"/>
                <w:szCs w:val="18"/>
              </w:rPr>
              <w:t>отчество</w:t>
            </w:r>
            <w:r w:rsidR="001229CE">
              <w:rPr>
                <w:rFonts w:ascii="Times New Roman" w:eastAsia="Times New Roman" w:hAnsi="Times New Roman" w:cs="Times New Roman"/>
                <w:sz w:val="18"/>
                <w:szCs w:val="18"/>
              </w:rPr>
              <w:t>;</w:t>
            </w:r>
          </w:p>
          <w:p w14:paraId="2722223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6386ABB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40762CE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10A54DD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30A82C9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3EC35D8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67E787C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38512D5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1D4658F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2ECF280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работу или патент – для временно пребывающего в Российскую Федерацию иностранного гражданина;</w:t>
            </w:r>
          </w:p>
          <w:p w14:paraId="5C3FBF3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разрешение на временное проживание – для временно проживающего в Российской Федерации иностранного гражданина;</w:t>
            </w:r>
          </w:p>
          <w:p w14:paraId="14980BB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вид на жительство – для постоянно проживающего в Российской Федерации иностранного гражданина;</w:t>
            </w:r>
          </w:p>
          <w:p w14:paraId="2806E1D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миграционная карта – для беженцев;</w:t>
            </w:r>
          </w:p>
          <w:p w14:paraId="2B12FE4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12B299D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68C51DC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6D14567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подтверждающего регистрацию в системе индивидуального (персонифицированного) учета (СНИЛС), в том числе в форме электронного документа;</w:t>
            </w:r>
          </w:p>
          <w:p w14:paraId="4046517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реквизитах банковского счета (номер расчетного счета, наименование банка, корреспондентский счет, БИК), необходимые при получении выплат на банковский счет;</w:t>
            </w:r>
          </w:p>
          <w:p w14:paraId="64B06FF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должности.</w:t>
            </w:r>
          </w:p>
        </w:tc>
        <w:tc>
          <w:tcPr>
            <w:tcW w:w="2409" w:type="dxa"/>
            <w:vMerge/>
          </w:tcPr>
          <w:p w14:paraId="5FC51F5D" w14:textId="77777777" w:rsidR="001018B0" w:rsidRPr="00980FE7" w:rsidRDefault="001018B0" w:rsidP="00980FE7">
            <w:pPr>
              <w:rPr>
                <w:rFonts w:ascii="Times New Roman" w:hAnsi="Times New Roman" w:cs="Times New Roman"/>
                <w:sz w:val="18"/>
                <w:szCs w:val="18"/>
              </w:rPr>
            </w:pPr>
          </w:p>
        </w:tc>
        <w:tc>
          <w:tcPr>
            <w:tcW w:w="1276" w:type="dxa"/>
            <w:vMerge/>
          </w:tcPr>
          <w:p w14:paraId="2851268D" w14:textId="77777777" w:rsidR="001018B0" w:rsidRPr="00980FE7" w:rsidRDefault="001018B0" w:rsidP="00980FE7">
            <w:pPr>
              <w:rPr>
                <w:rFonts w:ascii="Times New Roman" w:hAnsi="Times New Roman" w:cs="Times New Roman"/>
                <w:sz w:val="18"/>
                <w:szCs w:val="18"/>
              </w:rPr>
            </w:pPr>
          </w:p>
        </w:tc>
      </w:tr>
      <w:tr w:rsidR="001018B0" w:rsidRPr="00980FE7" w14:paraId="0079D2A3" w14:textId="77777777" w:rsidTr="006B7E23">
        <w:tc>
          <w:tcPr>
            <w:tcW w:w="567" w:type="dxa"/>
            <w:vMerge/>
          </w:tcPr>
          <w:p w14:paraId="6A54B4AB"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4EA3E0E2" w14:textId="77777777" w:rsidR="001018B0" w:rsidRPr="00980FE7" w:rsidRDefault="001018B0" w:rsidP="00980FE7">
            <w:pPr>
              <w:jc w:val="center"/>
              <w:rPr>
                <w:rFonts w:ascii="Times New Roman" w:hAnsi="Times New Roman" w:cs="Times New Roman"/>
                <w:sz w:val="18"/>
                <w:szCs w:val="18"/>
              </w:rPr>
            </w:pPr>
          </w:p>
        </w:tc>
        <w:tc>
          <w:tcPr>
            <w:tcW w:w="1417" w:type="dxa"/>
          </w:tcPr>
          <w:p w14:paraId="7FF712FE"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Иные лица, участвующие в осуществлении деятельности Общества, в том числе аудиторы, члены ревизионной комиссии Общества, корпоративные секретари</w:t>
            </w:r>
          </w:p>
        </w:tc>
        <w:tc>
          <w:tcPr>
            <w:tcW w:w="8789" w:type="dxa"/>
          </w:tcPr>
          <w:p w14:paraId="44A092C2" w14:textId="77777777" w:rsidR="001018B0" w:rsidRPr="00B7414C" w:rsidRDefault="001018B0" w:rsidP="00B7414C">
            <w:pPr>
              <w:pStyle w:val="a8"/>
              <w:ind w:left="29"/>
              <w:jc w:val="both"/>
              <w:rPr>
                <w:rFonts w:ascii="Times New Roman" w:eastAsia="Times New Roman" w:hAnsi="Times New Roman" w:cs="Times New Roman"/>
                <w:b/>
                <w:sz w:val="18"/>
                <w:szCs w:val="18"/>
              </w:rPr>
            </w:pPr>
            <w:r w:rsidRPr="00B7414C">
              <w:rPr>
                <w:rFonts w:ascii="Times New Roman" w:eastAsia="Times New Roman" w:hAnsi="Times New Roman" w:cs="Times New Roman"/>
                <w:b/>
                <w:sz w:val="18"/>
                <w:szCs w:val="18"/>
              </w:rPr>
              <w:t>Персональные данные:</w:t>
            </w:r>
          </w:p>
          <w:p w14:paraId="5F2AF950" w14:textId="5341BE98"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001229CE">
              <w:rPr>
                <w:rFonts w:ascii="Times New Roman" w:eastAsia="Times New Roman" w:hAnsi="Times New Roman" w:cs="Times New Roman"/>
                <w:sz w:val="18"/>
                <w:szCs w:val="18"/>
              </w:rPr>
              <w:t>;</w:t>
            </w:r>
          </w:p>
          <w:p w14:paraId="0EAB4DE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5CD94B1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1722DB4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2F43A49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510DEE4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1E79EC5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место рождения;</w:t>
            </w:r>
          </w:p>
          <w:p w14:paraId="466C65F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4790ED4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1DEBA53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реквизиты документа, удостоверяющего личность (вид, серия, номер документа, дата его выдачи, наименование и код подразделения выдавшего органа); </w:t>
            </w:r>
          </w:p>
          <w:p w14:paraId="742F1D4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4E8414B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фактического проживания;</w:t>
            </w:r>
          </w:p>
          <w:p w14:paraId="3C1CD44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390983E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должности;</w:t>
            </w:r>
          </w:p>
          <w:p w14:paraId="3D1657B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образовании (данные документов о профессиональном образовании, профессиональной переподготовке, повышении квалификации, стажировке);</w:t>
            </w:r>
          </w:p>
          <w:p w14:paraId="1D30BC3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реквизитах банковского счета (номер расчетного счета, наименование банка, корреспондентский счет, БИК), необходимые при получении выплат на банковский счет.</w:t>
            </w:r>
          </w:p>
        </w:tc>
        <w:tc>
          <w:tcPr>
            <w:tcW w:w="2409" w:type="dxa"/>
            <w:vMerge/>
          </w:tcPr>
          <w:p w14:paraId="71B03EB3" w14:textId="77777777" w:rsidR="001018B0" w:rsidRPr="00980FE7" w:rsidRDefault="001018B0" w:rsidP="00980FE7">
            <w:pPr>
              <w:rPr>
                <w:rFonts w:ascii="Times New Roman" w:hAnsi="Times New Roman" w:cs="Times New Roman"/>
                <w:sz w:val="18"/>
                <w:szCs w:val="18"/>
              </w:rPr>
            </w:pPr>
          </w:p>
        </w:tc>
        <w:tc>
          <w:tcPr>
            <w:tcW w:w="1276" w:type="dxa"/>
            <w:vMerge/>
          </w:tcPr>
          <w:p w14:paraId="11623AE3" w14:textId="77777777" w:rsidR="001018B0" w:rsidRPr="00980FE7" w:rsidRDefault="001018B0" w:rsidP="00980FE7">
            <w:pPr>
              <w:rPr>
                <w:rFonts w:ascii="Times New Roman" w:hAnsi="Times New Roman" w:cs="Times New Roman"/>
                <w:sz w:val="18"/>
                <w:szCs w:val="18"/>
              </w:rPr>
            </w:pPr>
          </w:p>
        </w:tc>
      </w:tr>
      <w:tr w:rsidR="001018B0" w:rsidRPr="00980FE7" w14:paraId="5BEFB653" w14:textId="77777777" w:rsidTr="006B7E23">
        <w:tc>
          <w:tcPr>
            <w:tcW w:w="567" w:type="dxa"/>
          </w:tcPr>
          <w:p w14:paraId="5C926538"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10.</w:t>
            </w:r>
          </w:p>
        </w:tc>
        <w:tc>
          <w:tcPr>
            <w:tcW w:w="1844" w:type="dxa"/>
          </w:tcPr>
          <w:p w14:paraId="77420369" w14:textId="77777777" w:rsidR="001018B0" w:rsidRPr="00980FE7" w:rsidRDefault="001018B0" w:rsidP="00980FE7">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 xml:space="preserve">Взаимодействие с федеральными органами </w:t>
            </w:r>
            <w:r w:rsidRPr="00980FE7">
              <w:rPr>
                <w:rFonts w:ascii="Times New Roman" w:eastAsia="Times New Roman" w:hAnsi="Times New Roman" w:cs="Times New Roman"/>
                <w:b/>
                <w:sz w:val="18"/>
                <w:szCs w:val="18"/>
              </w:rPr>
              <w:lastRenderedPageBreak/>
              <w:t>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судебной властью и прокуратурой</w:t>
            </w:r>
          </w:p>
        </w:tc>
        <w:tc>
          <w:tcPr>
            <w:tcW w:w="1417" w:type="dxa"/>
          </w:tcPr>
          <w:p w14:paraId="3A89D84B"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lastRenderedPageBreak/>
              <w:t xml:space="preserve">Работники органов и организаций, </w:t>
            </w:r>
            <w:r w:rsidRPr="00980FE7">
              <w:rPr>
                <w:rFonts w:ascii="Times New Roman" w:eastAsia="Times New Roman" w:hAnsi="Times New Roman" w:cs="Times New Roman"/>
                <w:sz w:val="18"/>
                <w:szCs w:val="18"/>
              </w:rPr>
              <w:lastRenderedPageBreak/>
              <w:t>представители по доверенности</w:t>
            </w:r>
          </w:p>
        </w:tc>
        <w:tc>
          <w:tcPr>
            <w:tcW w:w="8789" w:type="dxa"/>
          </w:tcPr>
          <w:p w14:paraId="553B868B"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lastRenderedPageBreak/>
              <w:t>Персональные данные:</w:t>
            </w:r>
          </w:p>
          <w:p w14:paraId="67A55F68" w14:textId="20AAD879"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006B4150">
              <w:rPr>
                <w:rFonts w:ascii="Times New Roman" w:eastAsia="Times New Roman" w:hAnsi="Times New Roman" w:cs="Times New Roman"/>
                <w:sz w:val="18"/>
                <w:szCs w:val="18"/>
              </w:rPr>
              <w:t>;</w:t>
            </w:r>
          </w:p>
          <w:p w14:paraId="4E49FB9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72164FC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контактный номер телефона;</w:t>
            </w:r>
          </w:p>
          <w:p w14:paraId="5CFFB2F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5881FC7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должности работника;</w:t>
            </w:r>
          </w:p>
          <w:p w14:paraId="0DBEF3F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71A20DF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из служебного удостоверения личности работника.</w:t>
            </w:r>
          </w:p>
        </w:tc>
        <w:tc>
          <w:tcPr>
            <w:tcW w:w="2409" w:type="dxa"/>
          </w:tcPr>
          <w:p w14:paraId="70FDADC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 xml:space="preserve">Осуществление возложенных на оператора </w:t>
            </w:r>
            <w:r w:rsidRPr="00980FE7">
              <w:rPr>
                <w:rFonts w:ascii="Times New Roman" w:eastAsia="Times New Roman" w:hAnsi="Times New Roman" w:cs="Times New Roman"/>
                <w:sz w:val="18"/>
                <w:szCs w:val="18"/>
              </w:rPr>
              <w:lastRenderedPageBreak/>
              <w:t>обязанностей (п. 2 ч. 1 ст. 6 Закона);</w:t>
            </w:r>
          </w:p>
          <w:p w14:paraId="4F002287"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tcPr>
          <w:p w14:paraId="5339654A"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lastRenderedPageBreak/>
              <w:t>Смешанный</w:t>
            </w:r>
          </w:p>
        </w:tc>
      </w:tr>
      <w:tr w:rsidR="001018B0" w:rsidRPr="00980FE7" w14:paraId="43FF275D" w14:textId="77777777" w:rsidTr="006B7E23">
        <w:tc>
          <w:tcPr>
            <w:tcW w:w="567" w:type="dxa"/>
            <w:vMerge w:val="restart"/>
          </w:tcPr>
          <w:p w14:paraId="16328451"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lastRenderedPageBreak/>
              <w:t>11.</w:t>
            </w:r>
          </w:p>
        </w:tc>
        <w:tc>
          <w:tcPr>
            <w:tcW w:w="1844" w:type="dxa"/>
            <w:vMerge w:val="restart"/>
          </w:tcPr>
          <w:p w14:paraId="2B0ADC10" w14:textId="77777777" w:rsidR="001018B0" w:rsidRPr="00980FE7" w:rsidRDefault="001018B0" w:rsidP="00980FE7">
            <w:pPr>
              <w:jc w:val="center"/>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Регулирование отношений, возникших вследствие причинения вреда</w:t>
            </w:r>
          </w:p>
        </w:tc>
        <w:tc>
          <w:tcPr>
            <w:tcW w:w="1417" w:type="dxa"/>
          </w:tcPr>
          <w:p w14:paraId="5AA913F9"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Физические лица</w:t>
            </w:r>
          </w:p>
        </w:tc>
        <w:tc>
          <w:tcPr>
            <w:tcW w:w="8789" w:type="dxa"/>
          </w:tcPr>
          <w:p w14:paraId="23702035"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1F90688C" w14:textId="18BD2602"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Pr="008A60BA">
              <w:rPr>
                <w:rFonts w:ascii="Times New Roman" w:eastAsia="Times New Roman" w:hAnsi="Times New Roman" w:cs="Times New Roman"/>
                <w:sz w:val="18"/>
                <w:szCs w:val="18"/>
              </w:rPr>
              <w:t>;</w:t>
            </w:r>
          </w:p>
          <w:p w14:paraId="02078DC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76D74A6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2F5EDEA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6590E58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02C1D6E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615EA04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номере расчетного счета и банковской карты;</w:t>
            </w:r>
          </w:p>
          <w:p w14:paraId="0638AD4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475B43B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данные свидетельства о постановке на учет в налоговом органе (ИНН); </w:t>
            </w:r>
          </w:p>
          <w:p w14:paraId="1341D10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несостоятельности (банкротстве);</w:t>
            </w:r>
          </w:p>
          <w:p w14:paraId="5EFC8B3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из официальных документов, в том числе из актов судов, исполнительных документов.</w:t>
            </w:r>
          </w:p>
        </w:tc>
        <w:tc>
          <w:tcPr>
            <w:tcW w:w="2409" w:type="dxa"/>
            <w:vMerge w:val="restart"/>
          </w:tcPr>
          <w:p w14:paraId="197604D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Осуществление возложенных на оператора обязанностей (п. 2 ч. 1 ст. 6 Закона);</w:t>
            </w:r>
          </w:p>
          <w:p w14:paraId="5FA38A1C"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vMerge w:val="restart"/>
          </w:tcPr>
          <w:p w14:paraId="1FF63941"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t>Смешанный</w:t>
            </w:r>
          </w:p>
        </w:tc>
      </w:tr>
      <w:tr w:rsidR="001018B0" w:rsidRPr="00980FE7" w14:paraId="57AD20D2" w14:textId="77777777" w:rsidTr="006B7E23">
        <w:tc>
          <w:tcPr>
            <w:tcW w:w="567" w:type="dxa"/>
            <w:vMerge/>
          </w:tcPr>
          <w:p w14:paraId="2E95EFD5"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491E7813" w14:textId="77777777" w:rsidR="001018B0" w:rsidRPr="00980FE7" w:rsidRDefault="001018B0" w:rsidP="00980FE7">
            <w:pPr>
              <w:jc w:val="center"/>
              <w:rPr>
                <w:rFonts w:ascii="Times New Roman" w:hAnsi="Times New Roman" w:cs="Times New Roman"/>
                <w:sz w:val="18"/>
                <w:szCs w:val="18"/>
              </w:rPr>
            </w:pPr>
          </w:p>
        </w:tc>
        <w:tc>
          <w:tcPr>
            <w:tcW w:w="1417" w:type="dxa"/>
          </w:tcPr>
          <w:p w14:paraId="30F1457F"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Контрагенты-физические лица по гражданско-правовым договорам</w:t>
            </w:r>
          </w:p>
        </w:tc>
        <w:tc>
          <w:tcPr>
            <w:tcW w:w="8789" w:type="dxa"/>
          </w:tcPr>
          <w:p w14:paraId="3303F5C0"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39F78DB5" w14:textId="2E55473B"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008A60BA">
              <w:rPr>
                <w:rFonts w:ascii="Times New Roman" w:eastAsia="Times New Roman" w:hAnsi="Times New Roman" w:cs="Times New Roman"/>
                <w:sz w:val="18"/>
                <w:szCs w:val="18"/>
              </w:rPr>
              <w:t>;</w:t>
            </w:r>
          </w:p>
          <w:p w14:paraId="6904331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6129E1F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2182401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1CE0BA2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7452F65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2DC11E9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номере расчетного счета и банковской карты;</w:t>
            </w:r>
          </w:p>
          <w:p w14:paraId="64BFE05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300F81F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свидетельства о постановке на учет в налоговом органе (ИНН);</w:t>
            </w:r>
          </w:p>
          <w:p w14:paraId="5DF9B85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несостоятельности (банкротстве);</w:t>
            </w:r>
          </w:p>
          <w:p w14:paraId="5021089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из официальных документов, в том числе из актов судов, исполнительных документов.</w:t>
            </w:r>
          </w:p>
        </w:tc>
        <w:tc>
          <w:tcPr>
            <w:tcW w:w="2409" w:type="dxa"/>
            <w:vMerge/>
          </w:tcPr>
          <w:p w14:paraId="1E536ACA" w14:textId="77777777" w:rsidR="001018B0" w:rsidRPr="00980FE7" w:rsidRDefault="001018B0" w:rsidP="00980FE7">
            <w:pPr>
              <w:rPr>
                <w:rFonts w:ascii="Times New Roman" w:hAnsi="Times New Roman" w:cs="Times New Roman"/>
                <w:sz w:val="18"/>
                <w:szCs w:val="18"/>
              </w:rPr>
            </w:pPr>
          </w:p>
        </w:tc>
        <w:tc>
          <w:tcPr>
            <w:tcW w:w="1276" w:type="dxa"/>
            <w:vMerge/>
          </w:tcPr>
          <w:p w14:paraId="01348A5F" w14:textId="77777777" w:rsidR="001018B0" w:rsidRPr="00980FE7" w:rsidRDefault="001018B0" w:rsidP="00980FE7">
            <w:pPr>
              <w:rPr>
                <w:rFonts w:ascii="Times New Roman" w:hAnsi="Times New Roman" w:cs="Times New Roman"/>
                <w:sz w:val="18"/>
                <w:szCs w:val="18"/>
              </w:rPr>
            </w:pPr>
          </w:p>
        </w:tc>
      </w:tr>
      <w:tr w:rsidR="001018B0" w:rsidRPr="00980FE7" w14:paraId="27EA1543" w14:textId="77777777" w:rsidTr="006B7E23">
        <w:tc>
          <w:tcPr>
            <w:tcW w:w="567" w:type="dxa"/>
            <w:vMerge/>
          </w:tcPr>
          <w:p w14:paraId="27D10EFA"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1A386756" w14:textId="77777777" w:rsidR="001018B0" w:rsidRPr="00980FE7" w:rsidRDefault="001018B0" w:rsidP="00980FE7">
            <w:pPr>
              <w:jc w:val="center"/>
              <w:rPr>
                <w:rFonts w:ascii="Times New Roman" w:hAnsi="Times New Roman" w:cs="Times New Roman"/>
                <w:sz w:val="18"/>
                <w:szCs w:val="18"/>
              </w:rPr>
            </w:pPr>
          </w:p>
        </w:tc>
        <w:tc>
          <w:tcPr>
            <w:tcW w:w="1417" w:type="dxa"/>
          </w:tcPr>
          <w:p w14:paraId="00E111E8"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Работники заказчиков-юридических лиц</w:t>
            </w:r>
          </w:p>
        </w:tc>
        <w:tc>
          <w:tcPr>
            <w:tcW w:w="8789" w:type="dxa"/>
          </w:tcPr>
          <w:p w14:paraId="5578A595" w14:textId="77777777" w:rsidR="001018B0" w:rsidRPr="00B7414C" w:rsidRDefault="001018B0" w:rsidP="00B7414C">
            <w:pPr>
              <w:pStyle w:val="a8"/>
              <w:ind w:left="29"/>
              <w:jc w:val="both"/>
              <w:rPr>
                <w:rFonts w:ascii="Times New Roman" w:eastAsia="Times New Roman" w:hAnsi="Times New Roman" w:cs="Times New Roman"/>
                <w:b/>
                <w:sz w:val="18"/>
                <w:szCs w:val="18"/>
              </w:rPr>
            </w:pPr>
            <w:r w:rsidRPr="00B7414C">
              <w:rPr>
                <w:rFonts w:ascii="Times New Roman" w:eastAsia="Times New Roman" w:hAnsi="Times New Roman" w:cs="Times New Roman"/>
                <w:b/>
                <w:sz w:val="18"/>
                <w:szCs w:val="18"/>
              </w:rPr>
              <w:t>Персональные данные:</w:t>
            </w:r>
          </w:p>
          <w:p w14:paraId="107516BB" w14:textId="53945CD8" w:rsidR="001018B0" w:rsidRPr="002369AC"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2369AC">
              <w:rPr>
                <w:rFonts w:ascii="Times New Roman" w:eastAsia="Times New Roman" w:hAnsi="Times New Roman" w:cs="Times New Roman"/>
                <w:sz w:val="18"/>
                <w:szCs w:val="18"/>
              </w:rPr>
              <w:t>фамилия, имя, отчество</w:t>
            </w:r>
            <w:r w:rsidR="002369AC" w:rsidRPr="002369AC">
              <w:rPr>
                <w:rFonts w:ascii="Times New Roman" w:eastAsia="Times New Roman" w:hAnsi="Times New Roman" w:cs="Times New Roman"/>
                <w:sz w:val="18"/>
                <w:szCs w:val="18"/>
              </w:rPr>
              <w:t>;</w:t>
            </w:r>
          </w:p>
          <w:p w14:paraId="76F5BB7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4C2541D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0977FA2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5AC4C9D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4A8019D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2F6D2E8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документе, подтверждающем полномочия работника;</w:t>
            </w:r>
          </w:p>
          <w:p w14:paraId="0A9F5C9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номере расчетного счета и банковской карты;</w:t>
            </w:r>
          </w:p>
          <w:p w14:paraId="1EB0F63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05E337A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из официальных документов, в том числе из актов судов, исполнительных документов.</w:t>
            </w:r>
          </w:p>
        </w:tc>
        <w:tc>
          <w:tcPr>
            <w:tcW w:w="2409" w:type="dxa"/>
            <w:vMerge/>
          </w:tcPr>
          <w:p w14:paraId="78DB1C64" w14:textId="77777777" w:rsidR="001018B0" w:rsidRPr="00980FE7" w:rsidRDefault="001018B0" w:rsidP="00980FE7">
            <w:pPr>
              <w:rPr>
                <w:rFonts w:ascii="Times New Roman" w:hAnsi="Times New Roman" w:cs="Times New Roman"/>
                <w:sz w:val="18"/>
                <w:szCs w:val="18"/>
              </w:rPr>
            </w:pPr>
          </w:p>
        </w:tc>
        <w:tc>
          <w:tcPr>
            <w:tcW w:w="1276" w:type="dxa"/>
            <w:vMerge/>
          </w:tcPr>
          <w:p w14:paraId="08DD2BE8" w14:textId="77777777" w:rsidR="001018B0" w:rsidRPr="00980FE7" w:rsidRDefault="001018B0" w:rsidP="00980FE7">
            <w:pPr>
              <w:rPr>
                <w:rFonts w:ascii="Times New Roman" w:hAnsi="Times New Roman" w:cs="Times New Roman"/>
                <w:sz w:val="18"/>
                <w:szCs w:val="18"/>
              </w:rPr>
            </w:pPr>
          </w:p>
        </w:tc>
      </w:tr>
      <w:tr w:rsidR="001018B0" w:rsidRPr="00980FE7" w14:paraId="13F152E0" w14:textId="77777777" w:rsidTr="006B7E23">
        <w:tc>
          <w:tcPr>
            <w:tcW w:w="567" w:type="dxa"/>
            <w:vMerge w:val="restart"/>
          </w:tcPr>
          <w:p w14:paraId="5A3E64BC"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12.</w:t>
            </w:r>
          </w:p>
        </w:tc>
        <w:tc>
          <w:tcPr>
            <w:tcW w:w="1844" w:type="dxa"/>
            <w:vMerge w:val="restart"/>
          </w:tcPr>
          <w:p w14:paraId="26AB5F62" w14:textId="77777777" w:rsidR="001018B0" w:rsidRPr="00980FE7" w:rsidRDefault="001018B0" w:rsidP="00980FE7">
            <w:pPr>
              <w:jc w:val="center"/>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Осуществление</w:t>
            </w:r>
          </w:p>
          <w:p w14:paraId="1776F956"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b/>
                <w:sz w:val="18"/>
                <w:szCs w:val="18"/>
              </w:rPr>
              <w:lastRenderedPageBreak/>
              <w:t>функционирования ресурсов Оператора в информационно-телекоммуникационной сети «Интернет»</w:t>
            </w:r>
          </w:p>
        </w:tc>
        <w:tc>
          <w:tcPr>
            <w:tcW w:w="1417" w:type="dxa"/>
          </w:tcPr>
          <w:p w14:paraId="4A481DB3"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lastRenderedPageBreak/>
              <w:t>Работники Общества</w:t>
            </w:r>
          </w:p>
        </w:tc>
        <w:tc>
          <w:tcPr>
            <w:tcW w:w="8789" w:type="dxa"/>
          </w:tcPr>
          <w:p w14:paraId="4BA8447A"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1157DE1B" w14:textId="79F391C9"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0098589F">
              <w:rPr>
                <w:rFonts w:ascii="Times New Roman" w:eastAsia="Times New Roman" w:hAnsi="Times New Roman" w:cs="Times New Roman"/>
                <w:sz w:val="18"/>
                <w:szCs w:val="18"/>
              </w:rPr>
              <w:t>;</w:t>
            </w:r>
          </w:p>
          <w:p w14:paraId="1070B22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пол;</w:t>
            </w:r>
          </w:p>
          <w:p w14:paraId="4E6F72E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p w14:paraId="249922D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стаж работы;</w:t>
            </w:r>
          </w:p>
          <w:p w14:paraId="21D9D6F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ученых степенях и званиях;</w:t>
            </w:r>
          </w:p>
          <w:p w14:paraId="3D1975B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государственных наградах, почетных званиях, знаках отличия;</w:t>
            </w:r>
          </w:p>
          <w:p w14:paraId="14C4A93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публикациях и участиях в грантах (конкурсах);</w:t>
            </w:r>
          </w:p>
          <w:p w14:paraId="579D943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образовании (данные документов о профессиональном образовании, профессиональной переподготовке, повышении квалификации, стажировке);</w:t>
            </w:r>
          </w:p>
          <w:p w14:paraId="534C53B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сертификате специалиста или аккредитации специалиста;</w:t>
            </w:r>
          </w:p>
          <w:p w14:paraId="32340A0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работника, в том числе из трудовой книжки и вкладыша к ней.</w:t>
            </w:r>
          </w:p>
        </w:tc>
        <w:tc>
          <w:tcPr>
            <w:tcW w:w="2409" w:type="dxa"/>
            <w:vMerge w:val="restart"/>
          </w:tcPr>
          <w:p w14:paraId="1171FFD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Согласие субъекта персональных данных (п. 1 ч. 1 ст. 6 Закона);</w:t>
            </w:r>
          </w:p>
          <w:p w14:paraId="5D6FDB2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исполнение договора, стороной которого либо </w:t>
            </w:r>
            <w:proofErr w:type="gramStart"/>
            <w:r w:rsidRPr="00980FE7">
              <w:rPr>
                <w:rFonts w:ascii="Times New Roman" w:eastAsia="Times New Roman" w:hAnsi="Times New Roman" w:cs="Times New Roman"/>
                <w:sz w:val="18"/>
                <w:szCs w:val="18"/>
              </w:rPr>
              <w:t>выгодоприобретателем</w:t>
            </w:r>
            <w:proofErr w:type="gramEnd"/>
            <w:r w:rsidRPr="00980FE7">
              <w:rPr>
                <w:rFonts w:ascii="Times New Roman" w:eastAsia="Times New Roman" w:hAnsi="Times New Roman" w:cs="Times New Roman"/>
                <w:sz w:val="18"/>
                <w:szCs w:val="18"/>
              </w:rPr>
              <w:t xml:space="preserve"> по которому является субъект персональных данных (п. 5 ч. 1 ст. 6 Закона);</w:t>
            </w:r>
          </w:p>
          <w:p w14:paraId="2736518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осуществление возложенных на оператора обязанностей (п. 2 ч. 1 ст. 6 Закона);</w:t>
            </w:r>
          </w:p>
          <w:p w14:paraId="69E2D8B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обработка персональных данных, </w:t>
            </w:r>
            <w:r w:rsidR="008F7C49" w:rsidRPr="00980FE7">
              <w:rPr>
                <w:rFonts w:ascii="Times New Roman" w:eastAsia="Times New Roman" w:hAnsi="Times New Roman" w:cs="Times New Roman"/>
                <w:sz w:val="18"/>
                <w:szCs w:val="18"/>
              </w:rPr>
              <w:t>подлежащих</w:t>
            </w:r>
            <w:r w:rsidRPr="00980FE7">
              <w:rPr>
                <w:rFonts w:ascii="Times New Roman" w:eastAsia="Times New Roman" w:hAnsi="Times New Roman" w:cs="Times New Roman"/>
                <w:sz w:val="18"/>
                <w:szCs w:val="18"/>
              </w:rPr>
              <w:t xml:space="preserve"> опубликованию или обязательному раскрытию (п. 6 ч. 1 ст. 6 Закона);</w:t>
            </w:r>
          </w:p>
          <w:p w14:paraId="3EA116E3"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vMerge w:val="restart"/>
          </w:tcPr>
          <w:p w14:paraId="44F7C899"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t>Смешанный</w:t>
            </w:r>
          </w:p>
          <w:p w14:paraId="70D77005" w14:textId="77777777" w:rsidR="001018B0" w:rsidRPr="00980FE7" w:rsidRDefault="001018B0" w:rsidP="00980FE7">
            <w:pPr>
              <w:rPr>
                <w:rFonts w:ascii="Times New Roman" w:hAnsi="Times New Roman" w:cs="Times New Roman"/>
                <w:sz w:val="18"/>
                <w:szCs w:val="18"/>
              </w:rPr>
            </w:pPr>
          </w:p>
        </w:tc>
      </w:tr>
      <w:tr w:rsidR="001018B0" w:rsidRPr="00980FE7" w14:paraId="2363BFED" w14:textId="77777777" w:rsidTr="006B7E23">
        <w:tc>
          <w:tcPr>
            <w:tcW w:w="567" w:type="dxa"/>
            <w:vMerge/>
          </w:tcPr>
          <w:p w14:paraId="2C0513F3"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59DB0A12" w14:textId="77777777" w:rsidR="001018B0" w:rsidRPr="00980FE7" w:rsidRDefault="001018B0" w:rsidP="00980FE7">
            <w:pPr>
              <w:jc w:val="center"/>
              <w:rPr>
                <w:rFonts w:ascii="Times New Roman" w:hAnsi="Times New Roman" w:cs="Times New Roman"/>
                <w:sz w:val="18"/>
                <w:szCs w:val="18"/>
              </w:rPr>
            </w:pPr>
          </w:p>
        </w:tc>
        <w:tc>
          <w:tcPr>
            <w:tcW w:w="1417" w:type="dxa"/>
          </w:tcPr>
          <w:p w14:paraId="431E489A"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Контрагенты-физические лица по гражданско-правовым договорам</w:t>
            </w:r>
          </w:p>
        </w:tc>
        <w:tc>
          <w:tcPr>
            <w:tcW w:w="8789" w:type="dxa"/>
          </w:tcPr>
          <w:p w14:paraId="7BD423A5"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146859C5" w14:textId="0F3B1FFB" w:rsidR="001018B0" w:rsidRPr="00980FE7" w:rsidRDefault="0098589F" w:rsidP="00980FE7">
            <w:pPr>
              <w:pStyle w:val="a8"/>
              <w:numPr>
                <w:ilvl w:val="0"/>
                <w:numId w:val="1"/>
              </w:numPr>
              <w:ind w:left="29"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фамилия, имя, отчество;</w:t>
            </w:r>
          </w:p>
          <w:p w14:paraId="6D847CF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0EBBA51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образовании (профессиональном образовании, профессиональной переподготовке, повышении квалификации, стажировке);</w:t>
            </w:r>
          </w:p>
          <w:p w14:paraId="4FBA342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сертификате специалиста или аккредитации специалиста;</w:t>
            </w:r>
          </w:p>
          <w:p w14:paraId="356FCE9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публикациях и участиях в грантах (конкурсах);</w:t>
            </w:r>
          </w:p>
          <w:p w14:paraId="1D54DAC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фото- и видеографические изображения контрагентов-физических лиц Общества.</w:t>
            </w:r>
          </w:p>
        </w:tc>
        <w:tc>
          <w:tcPr>
            <w:tcW w:w="2409" w:type="dxa"/>
            <w:vMerge/>
          </w:tcPr>
          <w:p w14:paraId="5B5919E5" w14:textId="77777777" w:rsidR="001018B0" w:rsidRPr="00980FE7" w:rsidRDefault="001018B0" w:rsidP="00980FE7">
            <w:pPr>
              <w:rPr>
                <w:rFonts w:ascii="Times New Roman" w:hAnsi="Times New Roman" w:cs="Times New Roman"/>
                <w:sz w:val="18"/>
                <w:szCs w:val="18"/>
              </w:rPr>
            </w:pPr>
          </w:p>
        </w:tc>
        <w:tc>
          <w:tcPr>
            <w:tcW w:w="1276" w:type="dxa"/>
            <w:vMerge/>
          </w:tcPr>
          <w:p w14:paraId="044342BB" w14:textId="77777777" w:rsidR="001018B0" w:rsidRPr="00980FE7" w:rsidRDefault="001018B0" w:rsidP="00980FE7">
            <w:pPr>
              <w:rPr>
                <w:rFonts w:ascii="Times New Roman" w:hAnsi="Times New Roman" w:cs="Times New Roman"/>
                <w:sz w:val="18"/>
                <w:szCs w:val="18"/>
              </w:rPr>
            </w:pPr>
          </w:p>
        </w:tc>
      </w:tr>
      <w:tr w:rsidR="001018B0" w:rsidRPr="00980FE7" w14:paraId="3D6283B7" w14:textId="77777777" w:rsidTr="006B7E23">
        <w:trPr>
          <w:trHeight w:val="2020"/>
        </w:trPr>
        <w:tc>
          <w:tcPr>
            <w:tcW w:w="567" w:type="dxa"/>
            <w:vMerge/>
          </w:tcPr>
          <w:p w14:paraId="44C69F38"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12D7030F" w14:textId="77777777" w:rsidR="001018B0" w:rsidRPr="00980FE7" w:rsidRDefault="001018B0" w:rsidP="00980FE7">
            <w:pPr>
              <w:jc w:val="center"/>
              <w:rPr>
                <w:rFonts w:ascii="Times New Roman" w:hAnsi="Times New Roman" w:cs="Times New Roman"/>
                <w:sz w:val="18"/>
                <w:szCs w:val="18"/>
              </w:rPr>
            </w:pPr>
          </w:p>
        </w:tc>
        <w:tc>
          <w:tcPr>
            <w:tcW w:w="1417" w:type="dxa"/>
          </w:tcPr>
          <w:p w14:paraId="5D9D1683"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Физические лица, приобретшие или намеревающиеся приобрести услуги по оказанию медицинской помощи (пациенты)</w:t>
            </w:r>
          </w:p>
        </w:tc>
        <w:tc>
          <w:tcPr>
            <w:tcW w:w="8789" w:type="dxa"/>
          </w:tcPr>
          <w:p w14:paraId="6E75850A"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2D7DCE97" w14:textId="17E1CF83" w:rsidR="001018B0" w:rsidRPr="00980FE7" w:rsidRDefault="0098589F" w:rsidP="00980FE7">
            <w:pPr>
              <w:pStyle w:val="a8"/>
              <w:numPr>
                <w:ilvl w:val="0"/>
                <w:numId w:val="1"/>
              </w:numPr>
              <w:ind w:left="29"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фамилия, имя, отчество;</w:t>
            </w:r>
          </w:p>
          <w:p w14:paraId="4E6B375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0237FA0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3880839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tc>
        <w:tc>
          <w:tcPr>
            <w:tcW w:w="2409" w:type="dxa"/>
            <w:vMerge/>
          </w:tcPr>
          <w:p w14:paraId="3544FA8C" w14:textId="77777777" w:rsidR="001018B0" w:rsidRPr="00980FE7" w:rsidRDefault="001018B0" w:rsidP="00980FE7">
            <w:pPr>
              <w:rPr>
                <w:rFonts w:ascii="Times New Roman" w:hAnsi="Times New Roman" w:cs="Times New Roman"/>
                <w:sz w:val="18"/>
                <w:szCs w:val="18"/>
              </w:rPr>
            </w:pPr>
          </w:p>
        </w:tc>
        <w:tc>
          <w:tcPr>
            <w:tcW w:w="1276" w:type="dxa"/>
            <w:vMerge/>
          </w:tcPr>
          <w:p w14:paraId="324C8A4D" w14:textId="77777777" w:rsidR="001018B0" w:rsidRPr="00980FE7" w:rsidRDefault="001018B0" w:rsidP="00980FE7">
            <w:pPr>
              <w:rPr>
                <w:rFonts w:ascii="Times New Roman" w:hAnsi="Times New Roman" w:cs="Times New Roman"/>
                <w:sz w:val="18"/>
                <w:szCs w:val="18"/>
              </w:rPr>
            </w:pPr>
          </w:p>
        </w:tc>
      </w:tr>
      <w:tr w:rsidR="001018B0" w:rsidRPr="00980FE7" w14:paraId="4B19ECA9" w14:textId="77777777" w:rsidTr="006B7E23">
        <w:tc>
          <w:tcPr>
            <w:tcW w:w="567" w:type="dxa"/>
            <w:vMerge/>
          </w:tcPr>
          <w:p w14:paraId="0763D1DC"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1B769840" w14:textId="77777777" w:rsidR="001018B0" w:rsidRPr="00980FE7" w:rsidRDefault="001018B0" w:rsidP="00980FE7">
            <w:pPr>
              <w:jc w:val="center"/>
              <w:rPr>
                <w:rFonts w:ascii="Times New Roman" w:hAnsi="Times New Roman" w:cs="Times New Roman"/>
                <w:sz w:val="18"/>
                <w:szCs w:val="18"/>
              </w:rPr>
            </w:pPr>
          </w:p>
        </w:tc>
        <w:tc>
          <w:tcPr>
            <w:tcW w:w="1417" w:type="dxa"/>
          </w:tcPr>
          <w:p w14:paraId="2FBB92FD" w14:textId="77777777" w:rsidR="001018B0" w:rsidRPr="00980FE7" w:rsidRDefault="001018B0" w:rsidP="00980FE7">
            <w:pPr>
              <w:widowControl w:val="0"/>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Законные представители, представители по доверенности физических лиц (пациентов), приобретших или намеревающихся приобрести услуги организации по оказанию медицинской помощи, иные лица, указанные</w:t>
            </w:r>
          </w:p>
          <w:p w14:paraId="4A02AF2E" w14:textId="77777777" w:rsidR="001018B0" w:rsidRPr="00980FE7" w:rsidRDefault="001018B0" w:rsidP="00980FE7">
            <w:pPr>
              <w:jc w:val="center"/>
              <w:rPr>
                <w:rFonts w:ascii="Times New Roman" w:hAnsi="Times New Roman" w:cs="Times New Roman"/>
                <w:sz w:val="18"/>
                <w:szCs w:val="18"/>
              </w:rPr>
            </w:pPr>
            <w:r w:rsidRPr="00980FE7">
              <w:rPr>
                <w:rFonts w:ascii="Times New Roman" w:eastAsia="Times New Roman" w:hAnsi="Times New Roman" w:cs="Times New Roman"/>
                <w:sz w:val="18"/>
                <w:szCs w:val="18"/>
              </w:rPr>
              <w:t>в заявлениях (согласиях) пациентов</w:t>
            </w:r>
          </w:p>
        </w:tc>
        <w:tc>
          <w:tcPr>
            <w:tcW w:w="8789" w:type="dxa"/>
          </w:tcPr>
          <w:p w14:paraId="6407452F"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05F6153D" w14:textId="4D4353D3"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0098589F">
              <w:rPr>
                <w:rFonts w:ascii="Times New Roman" w:eastAsia="Times New Roman" w:hAnsi="Times New Roman" w:cs="Times New Roman"/>
                <w:sz w:val="18"/>
                <w:szCs w:val="18"/>
              </w:rPr>
              <w:t>;</w:t>
            </w:r>
          </w:p>
          <w:p w14:paraId="4C996D9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350F49E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2692CDE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tc>
        <w:tc>
          <w:tcPr>
            <w:tcW w:w="2409" w:type="dxa"/>
            <w:vMerge/>
          </w:tcPr>
          <w:p w14:paraId="68F2E0FA" w14:textId="77777777" w:rsidR="001018B0" w:rsidRPr="00980FE7" w:rsidRDefault="001018B0" w:rsidP="00980FE7">
            <w:pPr>
              <w:rPr>
                <w:rFonts w:ascii="Times New Roman" w:hAnsi="Times New Roman" w:cs="Times New Roman"/>
                <w:sz w:val="18"/>
                <w:szCs w:val="18"/>
              </w:rPr>
            </w:pPr>
          </w:p>
        </w:tc>
        <w:tc>
          <w:tcPr>
            <w:tcW w:w="1276" w:type="dxa"/>
            <w:vMerge/>
          </w:tcPr>
          <w:p w14:paraId="48ADB588" w14:textId="77777777" w:rsidR="001018B0" w:rsidRPr="00980FE7" w:rsidRDefault="001018B0" w:rsidP="00980FE7">
            <w:pPr>
              <w:rPr>
                <w:rFonts w:ascii="Times New Roman" w:hAnsi="Times New Roman" w:cs="Times New Roman"/>
                <w:sz w:val="18"/>
                <w:szCs w:val="18"/>
              </w:rPr>
            </w:pPr>
          </w:p>
        </w:tc>
      </w:tr>
      <w:tr w:rsidR="001018B0" w:rsidRPr="00980FE7" w14:paraId="3A0D0702" w14:textId="77777777" w:rsidTr="006B7E23">
        <w:tc>
          <w:tcPr>
            <w:tcW w:w="567" w:type="dxa"/>
            <w:vMerge w:val="restart"/>
          </w:tcPr>
          <w:p w14:paraId="3C98E975"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13.</w:t>
            </w:r>
          </w:p>
        </w:tc>
        <w:tc>
          <w:tcPr>
            <w:tcW w:w="1844" w:type="dxa"/>
            <w:vMerge w:val="restart"/>
          </w:tcPr>
          <w:p w14:paraId="51411414" w14:textId="77777777" w:rsidR="001018B0" w:rsidRPr="00980FE7" w:rsidRDefault="001018B0" w:rsidP="00980FE7">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 xml:space="preserve">Информирование о деятельности </w:t>
            </w:r>
            <w:r w:rsidRPr="00980FE7">
              <w:rPr>
                <w:rFonts w:ascii="Times New Roman" w:eastAsia="Times New Roman" w:hAnsi="Times New Roman" w:cs="Times New Roman"/>
                <w:b/>
                <w:sz w:val="18"/>
                <w:szCs w:val="18"/>
              </w:rPr>
              <w:lastRenderedPageBreak/>
              <w:t>Общества, в том числе на стендах (стойках) Общества, в информационно-телекоммуникационной сети «Интернет», иными способами</w:t>
            </w:r>
          </w:p>
        </w:tc>
        <w:tc>
          <w:tcPr>
            <w:tcW w:w="1417" w:type="dxa"/>
          </w:tcPr>
          <w:p w14:paraId="48AC36A8"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lastRenderedPageBreak/>
              <w:t>Работники Общества</w:t>
            </w:r>
          </w:p>
        </w:tc>
        <w:tc>
          <w:tcPr>
            <w:tcW w:w="8789" w:type="dxa"/>
          </w:tcPr>
          <w:p w14:paraId="11B99A62"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186462CB" w14:textId="48FB39A9"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00140370">
              <w:rPr>
                <w:rFonts w:ascii="Times New Roman" w:eastAsia="Times New Roman" w:hAnsi="Times New Roman" w:cs="Times New Roman"/>
                <w:sz w:val="18"/>
                <w:szCs w:val="18"/>
              </w:rPr>
              <w:t>;</w:t>
            </w:r>
          </w:p>
          <w:p w14:paraId="31F2C48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пол;</w:t>
            </w:r>
          </w:p>
          <w:p w14:paraId="496B3C6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 должности, квалификации;</w:t>
            </w:r>
          </w:p>
          <w:p w14:paraId="31F8F37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стаж работы;</w:t>
            </w:r>
          </w:p>
          <w:p w14:paraId="36A0F0F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ученых степенях и званиях;</w:t>
            </w:r>
          </w:p>
          <w:p w14:paraId="57496B0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государственных наградах, почетных званиях, знаках отличия;</w:t>
            </w:r>
          </w:p>
          <w:p w14:paraId="369AEA7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публикациях и участиях в грантах (конкурсах);</w:t>
            </w:r>
          </w:p>
          <w:p w14:paraId="7020CC2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образовании (данные документов о профессиональном образовании, профессиональной переподготовке, повышении квалификации, стажировке);</w:t>
            </w:r>
          </w:p>
          <w:p w14:paraId="35453C4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сертификате специалиста или аккредитации специалиста;</w:t>
            </w:r>
          </w:p>
          <w:p w14:paraId="55BCFBCD" w14:textId="77777777" w:rsidR="001018B0"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трудовой деятельности работника, в том числе из т</w:t>
            </w:r>
            <w:r w:rsidR="0090480A">
              <w:rPr>
                <w:rFonts w:ascii="Times New Roman" w:eastAsia="Times New Roman" w:hAnsi="Times New Roman" w:cs="Times New Roman"/>
                <w:sz w:val="18"/>
                <w:szCs w:val="18"/>
              </w:rPr>
              <w:t>рудовой книжки и вкладыша к ней;</w:t>
            </w:r>
          </w:p>
          <w:p w14:paraId="3C27361B" w14:textId="27D80751" w:rsidR="0090480A" w:rsidRPr="00980FE7" w:rsidRDefault="0090480A"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фото- и видеографические изображения контрагентов-физических лиц Общества, размещаемые на сайте Оператора и на его страницах в социальных сетях, на стендах (стойках) Общества).</w:t>
            </w:r>
          </w:p>
        </w:tc>
        <w:tc>
          <w:tcPr>
            <w:tcW w:w="2409" w:type="dxa"/>
            <w:vMerge w:val="restart"/>
          </w:tcPr>
          <w:p w14:paraId="4753855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Согласие субъекта персональных данных (п. 1 ч. 1 ст. 6 Закона);</w:t>
            </w:r>
          </w:p>
          <w:p w14:paraId="6A30660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исполнение договора, стороной которого либо </w:t>
            </w:r>
            <w:proofErr w:type="gramStart"/>
            <w:r w:rsidRPr="00980FE7">
              <w:rPr>
                <w:rFonts w:ascii="Times New Roman" w:eastAsia="Times New Roman" w:hAnsi="Times New Roman" w:cs="Times New Roman"/>
                <w:sz w:val="18"/>
                <w:szCs w:val="18"/>
              </w:rPr>
              <w:t>выгодоприобретателем</w:t>
            </w:r>
            <w:proofErr w:type="gramEnd"/>
            <w:r w:rsidRPr="00980FE7">
              <w:rPr>
                <w:rFonts w:ascii="Times New Roman" w:eastAsia="Times New Roman" w:hAnsi="Times New Roman" w:cs="Times New Roman"/>
                <w:sz w:val="18"/>
                <w:szCs w:val="18"/>
              </w:rPr>
              <w:t xml:space="preserve"> по которому является субъект персональных данных (п. 5 ч. 1 ст. 6 Закона);</w:t>
            </w:r>
          </w:p>
          <w:p w14:paraId="5DC5FBB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обработка персональных данных, </w:t>
            </w:r>
            <w:r w:rsidR="008F7C49" w:rsidRPr="00980FE7">
              <w:rPr>
                <w:rFonts w:ascii="Times New Roman" w:eastAsia="Times New Roman" w:hAnsi="Times New Roman" w:cs="Times New Roman"/>
                <w:sz w:val="18"/>
                <w:szCs w:val="18"/>
              </w:rPr>
              <w:t>подлежащих</w:t>
            </w:r>
            <w:r w:rsidRPr="00980FE7">
              <w:rPr>
                <w:rFonts w:ascii="Times New Roman" w:eastAsia="Times New Roman" w:hAnsi="Times New Roman" w:cs="Times New Roman"/>
                <w:sz w:val="18"/>
                <w:szCs w:val="18"/>
              </w:rPr>
              <w:t xml:space="preserve"> опубликованию или обязательному раскрытию (п. 6 ч. 1 ст. 6 Закона);</w:t>
            </w:r>
          </w:p>
          <w:p w14:paraId="0F55B282"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vMerge w:val="restart"/>
          </w:tcPr>
          <w:p w14:paraId="65ADECB5"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t>Смешанный</w:t>
            </w:r>
          </w:p>
          <w:p w14:paraId="5C5EC088" w14:textId="77777777" w:rsidR="001018B0" w:rsidRPr="00980FE7" w:rsidRDefault="001018B0" w:rsidP="00980FE7">
            <w:pPr>
              <w:rPr>
                <w:rFonts w:ascii="Times New Roman" w:hAnsi="Times New Roman" w:cs="Times New Roman"/>
                <w:sz w:val="18"/>
                <w:szCs w:val="18"/>
              </w:rPr>
            </w:pPr>
          </w:p>
        </w:tc>
      </w:tr>
      <w:tr w:rsidR="001018B0" w:rsidRPr="00980FE7" w14:paraId="6DE0FF23" w14:textId="77777777" w:rsidTr="006B7E23">
        <w:tc>
          <w:tcPr>
            <w:tcW w:w="567" w:type="dxa"/>
            <w:vMerge/>
          </w:tcPr>
          <w:p w14:paraId="20D2BD42"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4FB3452C" w14:textId="77777777" w:rsidR="001018B0" w:rsidRPr="00980FE7" w:rsidRDefault="001018B0" w:rsidP="00980FE7">
            <w:pPr>
              <w:jc w:val="center"/>
              <w:rPr>
                <w:rFonts w:ascii="Times New Roman" w:hAnsi="Times New Roman" w:cs="Times New Roman"/>
                <w:sz w:val="18"/>
                <w:szCs w:val="18"/>
              </w:rPr>
            </w:pPr>
          </w:p>
        </w:tc>
        <w:tc>
          <w:tcPr>
            <w:tcW w:w="1417" w:type="dxa"/>
          </w:tcPr>
          <w:p w14:paraId="2B718BAB"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Контрагенты-физические лица по гражданско-правовым договорам</w:t>
            </w:r>
          </w:p>
        </w:tc>
        <w:tc>
          <w:tcPr>
            <w:tcW w:w="8789" w:type="dxa"/>
          </w:tcPr>
          <w:p w14:paraId="3E07DB10" w14:textId="77777777" w:rsidR="001018B0" w:rsidRPr="00980FE7" w:rsidRDefault="001018B0" w:rsidP="00980FE7">
            <w:pPr>
              <w:pStyle w:val="a8"/>
              <w:pBdr>
                <w:top w:val="nil"/>
                <w:left w:val="nil"/>
                <w:bottom w:val="nil"/>
                <w:right w:val="nil"/>
                <w:between w:val="nil"/>
              </w:pBdr>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4E6BDAA4" w14:textId="0A11AACB" w:rsidR="001018B0" w:rsidRPr="00980FE7" w:rsidRDefault="00B129D4"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фамилия, имя, отчество;</w:t>
            </w:r>
          </w:p>
          <w:p w14:paraId="7B63D113" w14:textId="77777777"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3F58BAA4" w14:textId="77777777"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образовании (профессиональном образовании, профессиональной переподготовке, повышении квалификации, стажировке);</w:t>
            </w:r>
          </w:p>
          <w:p w14:paraId="49FCFF6B" w14:textId="77777777"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сертификате специалиста или аккредитации специалиста;</w:t>
            </w:r>
          </w:p>
          <w:p w14:paraId="09DF7D8C" w14:textId="77777777"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публикациях и участиях в грантах (конкурсах);</w:t>
            </w:r>
          </w:p>
          <w:p w14:paraId="5DE016E2" w14:textId="77777777"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фото- и видеографические изображения контрагентов-физических лиц Общества, размещаемые на сайте Оператора и на его страницах в социальных сетях, на стендах (стойках) Общества).</w:t>
            </w:r>
          </w:p>
        </w:tc>
        <w:tc>
          <w:tcPr>
            <w:tcW w:w="2409" w:type="dxa"/>
            <w:vMerge/>
          </w:tcPr>
          <w:p w14:paraId="78DAD0B0" w14:textId="77777777" w:rsidR="001018B0" w:rsidRPr="00980FE7" w:rsidRDefault="001018B0" w:rsidP="00980FE7">
            <w:pPr>
              <w:rPr>
                <w:rFonts w:ascii="Times New Roman" w:hAnsi="Times New Roman" w:cs="Times New Roman"/>
                <w:sz w:val="18"/>
                <w:szCs w:val="18"/>
              </w:rPr>
            </w:pPr>
          </w:p>
        </w:tc>
        <w:tc>
          <w:tcPr>
            <w:tcW w:w="1276" w:type="dxa"/>
            <w:vMerge/>
          </w:tcPr>
          <w:p w14:paraId="7D84E20D" w14:textId="77777777" w:rsidR="001018B0" w:rsidRPr="00980FE7" w:rsidRDefault="001018B0" w:rsidP="00980FE7">
            <w:pPr>
              <w:rPr>
                <w:rFonts w:ascii="Times New Roman" w:hAnsi="Times New Roman" w:cs="Times New Roman"/>
                <w:sz w:val="18"/>
                <w:szCs w:val="18"/>
              </w:rPr>
            </w:pPr>
          </w:p>
        </w:tc>
      </w:tr>
      <w:tr w:rsidR="001018B0" w:rsidRPr="00980FE7" w14:paraId="3B5EBA8A" w14:textId="77777777" w:rsidTr="006B7E23">
        <w:tc>
          <w:tcPr>
            <w:tcW w:w="567" w:type="dxa"/>
            <w:vMerge/>
          </w:tcPr>
          <w:p w14:paraId="6BA8C9A3"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454C7005" w14:textId="77777777" w:rsidR="001018B0" w:rsidRPr="00980FE7" w:rsidRDefault="001018B0" w:rsidP="00980FE7">
            <w:pPr>
              <w:jc w:val="center"/>
              <w:rPr>
                <w:rFonts w:ascii="Times New Roman" w:hAnsi="Times New Roman" w:cs="Times New Roman"/>
                <w:sz w:val="18"/>
                <w:szCs w:val="18"/>
              </w:rPr>
            </w:pPr>
          </w:p>
        </w:tc>
        <w:tc>
          <w:tcPr>
            <w:tcW w:w="1417" w:type="dxa"/>
          </w:tcPr>
          <w:p w14:paraId="207248C2" w14:textId="77777777" w:rsidR="001018B0" w:rsidRPr="00980FE7" w:rsidRDefault="001018B0" w:rsidP="00980FE7">
            <w:pPr>
              <w:pBdr>
                <w:top w:val="nil"/>
                <w:left w:val="nil"/>
                <w:bottom w:val="nil"/>
                <w:right w:val="nil"/>
                <w:between w:val="nil"/>
              </w:pBd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Физические лица, участвующие в информировании о деятельности Общества</w:t>
            </w:r>
          </w:p>
        </w:tc>
        <w:tc>
          <w:tcPr>
            <w:tcW w:w="8789" w:type="dxa"/>
          </w:tcPr>
          <w:p w14:paraId="5B5E0541" w14:textId="77777777" w:rsidR="001018B0" w:rsidRPr="00980FE7" w:rsidRDefault="001018B0" w:rsidP="00980FE7">
            <w:pPr>
              <w:pStyle w:val="a8"/>
              <w:pBdr>
                <w:top w:val="nil"/>
                <w:left w:val="nil"/>
                <w:bottom w:val="nil"/>
                <w:right w:val="nil"/>
                <w:between w:val="nil"/>
              </w:pBdr>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40FC7318" w14:textId="6EDE42B3"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00B129D4">
              <w:rPr>
                <w:rFonts w:ascii="Times New Roman" w:eastAsia="Times New Roman" w:hAnsi="Times New Roman" w:cs="Times New Roman"/>
                <w:sz w:val="18"/>
                <w:szCs w:val="18"/>
              </w:rPr>
              <w:t>;</w:t>
            </w:r>
          </w:p>
          <w:p w14:paraId="2FD82973" w14:textId="77777777"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7F4EF51B" w14:textId="77777777"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w:t>
            </w:r>
          </w:p>
          <w:p w14:paraId="131E1182" w14:textId="77777777"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фото- и видеографические изображения, не используемые в целях идентификации физического лица.</w:t>
            </w:r>
          </w:p>
          <w:p w14:paraId="03927615" w14:textId="77777777" w:rsidR="001018B0" w:rsidRPr="00980FE7" w:rsidRDefault="001018B0" w:rsidP="00980FE7">
            <w:pPr>
              <w:pStyle w:val="a8"/>
              <w:pBdr>
                <w:top w:val="nil"/>
                <w:left w:val="nil"/>
                <w:bottom w:val="nil"/>
                <w:right w:val="nil"/>
                <w:between w:val="nil"/>
              </w:pBdr>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Специальные категории персональных данных:</w:t>
            </w:r>
          </w:p>
          <w:p w14:paraId="24C8AC8B" w14:textId="77777777" w:rsidR="001018B0" w:rsidRPr="00980FE7" w:rsidRDefault="001018B0" w:rsidP="00980FE7">
            <w:pPr>
              <w:pStyle w:val="a8"/>
              <w:numPr>
                <w:ilvl w:val="0"/>
                <w:numId w:val="1"/>
              </w:numPr>
              <w:pBdr>
                <w:top w:val="nil"/>
                <w:left w:val="nil"/>
                <w:bottom w:val="nil"/>
                <w:right w:val="nil"/>
                <w:between w:val="nil"/>
              </w:pBdr>
              <w:ind w:left="29" w:firstLine="0"/>
              <w:jc w:val="both"/>
              <w:rPr>
                <w:rFonts w:ascii="Times New Roman" w:eastAsia="Times New Roman" w:hAnsi="Times New Roman" w:cs="Times New Roman"/>
                <w:b/>
                <w:sz w:val="18"/>
                <w:szCs w:val="18"/>
              </w:rPr>
            </w:pPr>
            <w:r w:rsidRPr="00980FE7">
              <w:rPr>
                <w:rFonts w:ascii="Times New Roman" w:eastAsia="Times New Roman" w:hAnsi="Times New Roman" w:cs="Times New Roman"/>
                <w:sz w:val="18"/>
                <w:szCs w:val="18"/>
              </w:rPr>
              <w:t>данные о состоянии здоровья, заболеваниях, случаях обращения за медицинской помощью.</w:t>
            </w:r>
          </w:p>
        </w:tc>
        <w:tc>
          <w:tcPr>
            <w:tcW w:w="2409" w:type="dxa"/>
            <w:vMerge/>
          </w:tcPr>
          <w:p w14:paraId="41900AB7" w14:textId="77777777" w:rsidR="001018B0" w:rsidRPr="00980FE7" w:rsidRDefault="001018B0" w:rsidP="00980FE7">
            <w:pPr>
              <w:rPr>
                <w:rFonts w:ascii="Times New Roman" w:hAnsi="Times New Roman" w:cs="Times New Roman"/>
                <w:sz w:val="18"/>
                <w:szCs w:val="18"/>
              </w:rPr>
            </w:pPr>
          </w:p>
        </w:tc>
        <w:tc>
          <w:tcPr>
            <w:tcW w:w="1276" w:type="dxa"/>
            <w:vMerge/>
          </w:tcPr>
          <w:p w14:paraId="4DF7ED7D" w14:textId="77777777" w:rsidR="001018B0" w:rsidRPr="00980FE7" w:rsidRDefault="001018B0" w:rsidP="00980FE7">
            <w:pPr>
              <w:rPr>
                <w:rFonts w:ascii="Times New Roman" w:hAnsi="Times New Roman" w:cs="Times New Roman"/>
                <w:sz w:val="18"/>
                <w:szCs w:val="18"/>
              </w:rPr>
            </w:pPr>
          </w:p>
        </w:tc>
      </w:tr>
      <w:tr w:rsidR="001018B0" w:rsidRPr="00980FE7" w14:paraId="1EB9762B" w14:textId="77777777" w:rsidTr="006B7E23">
        <w:tc>
          <w:tcPr>
            <w:tcW w:w="567" w:type="dxa"/>
            <w:vMerge w:val="restart"/>
          </w:tcPr>
          <w:p w14:paraId="3C2709B7"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14.</w:t>
            </w:r>
          </w:p>
        </w:tc>
        <w:tc>
          <w:tcPr>
            <w:tcW w:w="1844" w:type="dxa"/>
            <w:vMerge w:val="restart"/>
          </w:tcPr>
          <w:p w14:paraId="40AC7331" w14:textId="6E9185E1" w:rsidR="001018B0" w:rsidRPr="00980FE7" w:rsidRDefault="001018B0" w:rsidP="000452B1">
            <w:pPr>
              <w:jc w:val="center"/>
              <w:rPr>
                <w:rFonts w:ascii="Times New Roman" w:hAnsi="Times New Roman" w:cs="Times New Roman"/>
                <w:b/>
                <w:sz w:val="18"/>
                <w:szCs w:val="18"/>
              </w:rPr>
            </w:pPr>
            <w:r w:rsidRPr="00980FE7">
              <w:rPr>
                <w:rFonts w:ascii="Times New Roman" w:eastAsia="Times New Roman" w:hAnsi="Times New Roman" w:cs="Times New Roman"/>
                <w:b/>
                <w:sz w:val="18"/>
                <w:szCs w:val="18"/>
              </w:rPr>
              <w:t>Продвижение товаров, работ, услуг Оператора на рынке, в том числе проведение акций, опросов, маркетинговых и иных исследовательских действий для изучения пользовательского поведения и причин его изменения</w:t>
            </w:r>
            <w:r w:rsidRPr="004E45A1">
              <w:rPr>
                <w:rFonts w:ascii="Times New Roman" w:eastAsia="Times New Roman" w:hAnsi="Times New Roman" w:cs="Times New Roman"/>
                <w:b/>
                <w:sz w:val="18"/>
                <w:szCs w:val="18"/>
              </w:rPr>
              <w:t xml:space="preserve">, в том числе с использованием </w:t>
            </w:r>
            <w:proofErr w:type="spellStart"/>
            <w:r w:rsidRPr="004E45A1">
              <w:rPr>
                <w:rFonts w:ascii="Times New Roman" w:eastAsia="Times New Roman" w:hAnsi="Times New Roman" w:cs="Times New Roman"/>
                <w:b/>
                <w:sz w:val="18"/>
                <w:szCs w:val="18"/>
              </w:rPr>
              <w:t>cookie</w:t>
            </w:r>
            <w:proofErr w:type="spellEnd"/>
            <w:r w:rsidRPr="004E45A1">
              <w:rPr>
                <w:rFonts w:ascii="Times New Roman" w:eastAsia="Times New Roman" w:hAnsi="Times New Roman" w:cs="Times New Roman"/>
                <w:b/>
                <w:sz w:val="18"/>
                <w:szCs w:val="18"/>
              </w:rPr>
              <w:t>-файлов</w:t>
            </w:r>
            <w:r w:rsidR="000452B1">
              <w:rPr>
                <w:rFonts w:ascii="Times New Roman" w:eastAsia="Times New Roman" w:hAnsi="Times New Roman" w:cs="Times New Roman"/>
                <w:b/>
                <w:sz w:val="18"/>
                <w:szCs w:val="18"/>
              </w:rPr>
              <w:t xml:space="preserve"> на сайте Оператора</w:t>
            </w:r>
          </w:p>
        </w:tc>
        <w:tc>
          <w:tcPr>
            <w:tcW w:w="1417" w:type="dxa"/>
          </w:tcPr>
          <w:p w14:paraId="32CC041B"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Физические лица, приобретшие или намеревающиеся приобрести услуги организации по оказанию медицинской помощи (пациенты)</w:t>
            </w:r>
          </w:p>
        </w:tc>
        <w:tc>
          <w:tcPr>
            <w:tcW w:w="8789" w:type="dxa"/>
          </w:tcPr>
          <w:p w14:paraId="57C64976"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6CFD22E9" w14:textId="7F2781A8" w:rsidR="001018B0" w:rsidRPr="00980FE7" w:rsidRDefault="00B129D4" w:rsidP="00980FE7">
            <w:pPr>
              <w:pStyle w:val="a8"/>
              <w:numPr>
                <w:ilvl w:val="0"/>
                <w:numId w:val="1"/>
              </w:numPr>
              <w:ind w:left="29"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фамилия, имя, отчество;</w:t>
            </w:r>
          </w:p>
          <w:p w14:paraId="463125D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6685001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1762716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36A4D1C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6C10D84B"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5D46B20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7C27947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IP-адрес, тип браузера и устройства, с которого выполняется вход на сайт Общества;</w:t>
            </w:r>
          </w:p>
          <w:p w14:paraId="1577C41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операционная система и данные об Интернет-провайдере;</w:t>
            </w:r>
          </w:p>
          <w:p w14:paraId="2EA99F69"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информация о стране, из которой выполняется вход на сайт Общества;</w:t>
            </w:r>
          </w:p>
          <w:p w14:paraId="3C5553D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и время посещения сайта Общества;</w:t>
            </w:r>
          </w:p>
          <w:p w14:paraId="307D362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количество совершенных кликов на сайте Общества.</w:t>
            </w:r>
          </w:p>
        </w:tc>
        <w:tc>
          <w:tcPr>
            <w:tcW w:w="2409" w:type="dxa"/>
            <w:vMerge w:val="restart"/>
          </w:tcPr>
          <w:p w14:paraId="4E92EC4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Согласие субъекта персональных данных (п. 1 ч. 1 ст. 6 Закона);</w:t>
            </w:r>
          </w:p>
          <w:p w14:paraId="757F3A8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исполнение договора, стороной которого является субъект персональных данных (п. 5 ч. 1 ст. 6 Закона);</w:t>
            </w:r>
          </w:p>
          <w:p w14:paraId="2CF54BF9"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vMerge w:val="restart"/>
          </w:tcPr>
          <w:p w14:paraId="59705DE8"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t>Смешанный</w:t>
            </w:r>
          </w:p>
          <w:p w14:paraId="46CF6DF0" w14:textId="77777777" w:rsidR="001018B0" w:rsidRPr="00980FE7" w:rsidRDefault="001018B0" w:rsidP="00980FE7">
            <w:pPr>
              <w:rPr>
                <w:rFonts w:ascii="Times New Roman" w:hAnsi="Times New Roman" w:cs="Times New Roman"/>
                <w:sz w:val="18"/>
                <w:szCs w:val="18"/>
              </w:rPr>
            </w:pPr>
          </w:p>
        </w:tc>
      </w:tr>
      <w:tr w:rsidR="001018B0" w:rsidRPr="00980FE7" w14:paraId="2B7B8FA8" w14:textId="77777777" w:rsidTr="006B7E23">
        <w:tc>
          <w:tcPr>
            <w:tcW w:w="567" w:type="dxa"/>
            <w:vMerge/>
          </w:tcPr>
          <w:p w14:paraId="4BF70B43"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5F77F9A8" w14:textId="77777777" w:rsidR="001018B0" w:rsidRPr="00980FE7" w:rsidRDefault="001018B0" w:rsidP="00980FE7">
            <w:pPr>
              <w:jc w:val="center"/>
              <w:rPr>
                <w:rFonts w:ascii="Times New Roman" w:hAnsi="Times New Roman" w:cs="Times New Roman"/>
                <w:sz w:val="18"/>
                <w:szCs w:val="18"/>
              </w:rPr>
            </w:pPr>
          </w:p>
        </w:tc>
        <w:tc>
          <w:tcPr>
            <w:tcW w:w="1417" w:type="dxa"/>
          </w:tcPr>
          <w:p w14:paraId="18B18696"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Законные представители, представители по доверенности физических лиц (пациентов), приобретших или намеревающихся приобрести </w:t>
            </w:r>
            <w:r w:rsidRPr="00980FE7">
              <w:rPr>
                <w:rFonts w:ascii="Times New Roman" w:eastAsia="Times New Roman" w:hAnsi="Times New Roman" w:cs="Times New Roman"/>
                <w:sz w:val="18"/>
                <w:szCs w:val="18"/>
              </w:rPr>
              <w:lastRenderedPageBreak/>
              <w:t>услуги организации по оказанию медицинской помощи, иные лица, указанные</w:t>
            </w:r>
          </w:p>
          <w:p w14:paraId="6D84F930" w14:textId="77777777" w:rsidR="001018B0" w:rsidRPr="00980FE7" w:rsidRDefault="001018B0" w:rsidP="00980FE7">
            <w:pPr>
              <w:pBdr>
                <w:top w:val="nil"/>
                <w:left w:val="nil"/>
                <w:bottom w:val="nil"/>
                <w:right w:val="nil"/>
                <w:between w:val="nil"/>
              </w:pBd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в заявлениях (согласиях) пациентов</w:t>
            </w:r>
          </w:p>
        </w:tc>
        <w:tc>
          <w:tcPr>
            <w:tcW w:w="8789" w:type="dxa"/>
          </w:tcPr>
          <w:p w14:paraId="21589855"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lastRenderedPageBreak/>
              <w:t>Персональные данные:</w:t>
            </w:r>
          </w:p>
          <w:p w14:paraId="5ED8ABF3" w14:textId="4F1FA078" w:rsidR="001018B0" w:rsidRPr="00980FE7" w:rsidRDefault="008A60BA" w:rsidP="00980FE7">
            <w:pPr>
              <w:pStyle w:val="a8"/>
              <w:numPr>
                <w:ilvl w:val="0"/>
                <w:numId w:val="1"/>
              </w:numPr>
              <w:ind w:left="29"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фамилия, имя, отчество;</w:t>
            </w:r>
          </w:p>
          <w:p w14:paraId="3949768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5254C61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193FA71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39FABFB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639930C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06F0708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511A7E2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IP-адрес, тип браузера и устройства, с которого выполняется вход на сайт Общества;</w:t>
            </w:r>
          </w:p>
          <w:p w14:paraId="006783F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операционная система и данные об Интернет-провайдере;</w:t>
            </w:r>
          </w:p>
          <w:p w14:paraId="1E3DE7E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информация о стране, из которой выполняется вход на сайт Общества;</w:t>
            </w:r>
          </w:p>
          <w:p w14:paraId="47F7697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и время посещения сайта Общества;</w:t>
            </w:r>
          </w:p>
          <w:p w14:paraId="7995871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количество совершенных кликов на сайте Общества.</w:t>
            </w:r>
          </w:p>
        </w:tc>
        <w:tc>
          <w:tcPr>
            <w:tcW w:w="2409" w:type="dxa"/>
            <w:vMerge/>
          </w:tcPr>
          <w:p w14:paraId="786D6D07" w14:textId="77777777" w:rsidR="001018B0" w:rsidRPr="00980FE7" w:rsidRDefault="001018B0" w:rsidP="00980FE7">
            <w:pPr>
              <w:rPr>
                <w:rFonts w:ascii="Times New Roman" w:hAnsi="Times New Roman" w:cs="Times New Roman"/>
                <w:sz w:val="18"/>
                <w:szCs w:val="18"/>
              </w:rPr>
            </w:pPr>
          </w:p>
        </w:tc>
        <w:tc>
          <w:tcPr>
            <w:tcW w:w="1276" w:type="dxa"/>
            <w:vMerge/>
          </w:tcPr>
          <w:p w14:paraId="18FC8B60" w14:textId="77777777" w:rsidR="001018B0" w:rsidRPr="00980FE7" w:rsidRDefault="001018B0" w:rsidP="00980FE7">
            <w:pPr>
              <w:rPr>
                <w:rFonts w:ascii="Times New Roman" w:hAnsi="Times New Roman" w:cs="Times New Roman"/>
                <w:sz w:val="18"/>
                <w:szCs w:val="18"/>
              </w:rPr>
            </w:pPr>
          </w:p>
        </w:tc>
      </w:tr>
      <w:tr w:rsidR="001018B0" w:rsidRPr="00980FE7" w14:paraId="119429EB" w14:textId="77777777" w:rsidTr="006B7E23">
        <w:tc>
          <w:tcPr>
            <w:tcW w:w="567" w:type="dxa"/>
            <w:vMerge/>
          </w:tcPr>
          <w:p w14:paraId="3E42F932"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2A5ED2D9" w14:textId="77777777" w:rsidR="001018B0" w:rsidRPr="00980FE7" w:rsidRDefault="001018B0" w:rsidP="00980FE7">
            <w:pPr>
              <w:jc w:val="center"/>
              <w:rPr>
                <w:rFonts w:ascii="Times New Roman" w:hAnsi="Times New Roman" w:cs="Times New Roman"/>
                <w:sz w:val="18"/>
                <w:szCs w:val="18"/>
              </w:rPr>
            </w:pPr>
          </w:p>
        </w:tc>
        <w:tc>
          <w:tcPr>
            <w:tcW w:w="1417" w:type="dxa"/>
          </w:tcPr>
          <w:p w14:paraId="12CBA6F3"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Контрагенты-физические лица по гражданско-правовым договорам</w:t>
            </w:r>
          </w:p>
        </w:tc>
        <w:tc>
          <w:tcPr>
            <w:tcW w:w="8789" w:type="dxa"/>
          </w:tcPr>
          <w:p w14:paraId="29D08322"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3F437470" w14:textId="17814E56"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фамилия, имя, </w:t>
            </w:r>
            <w:r w:rsidR="008A60BA">
              <w:rPr>
                <w:rFonts w:ascii="Times New Roman" w:eastAsia="Times New Roman" w:hAnsi="Times New Roman" w:cs="Times New Roman"/>
                <w:sz w:val="18"/>
                <w:szCs w:val="18"/>
              </w:rPr>
              <w:t>отчество</w:t>
            </w:r>
            <w:r w:rsidRPr="00980FE7">
              <w:rPr>
                <w:rFonts w:ascii="Times New Roman" w:eastAsia="Times New Roman" w:hAnsi="Times New Roman" w:cs="Times New Roman"/>
                <w:sz w:val="18"/>
                <w:szCs w:val="18"/>
              </w:rPr>
              <w:t>;</w:t>
            </w:r>
          </w:p>
          <w:p w14:paraId="19D6B24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5C82DDA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237D6965"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1D40FD7E"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61498E4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5DE4533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tc>
        <w:tc>
          <w:tcPr>
            <w:tcW w:w="2409" w:type="dxa"/>
            <w:vMerge/>
          </w:tcPr>
          <w:p w14:paraId="1B5A71BA" w14:textId="77777777" w:rsidR="001018B0" w:rsidRPr="00980FE7" w:rsidRDefault="001018B0" w:rsidP="00980FE7">
            <w:pPr>
              <w:rPr>
                <w:rFonts w:ascii="Times New Roman" w:hAnsi="Times New Roman" w:cs="Times New Roman"/>
                <w:sz w:val="18"/>
                <w:szCs w:val="18"/>
              </w:rPr>
            </w:pPr>
          </w:p>
        </w:tc>
        <w:tc>
          <w:tcPr>
            <w:tcW w:w="1276" w:type="dxa"/>
            <w:vMerge/>
          </w:tcPr>
          <w:p w14:paraId="77C9BE3D" w14:textId="77777777" w:rsidR="001018B0" w:rsidRPr="00980FE7" w:rsidRDefault="001018B0" w:rsidP="00980FE7">
            <w:pPr>
              <w:rPr>
                <w:rFonts w:ascii="Times New Roman" w:hAnsi="Times New Roman" w:cs="Times New Roman"/>
                <w:sz w:val="18"/>
                <w:szCs w:val="18"/>
              </w:rPr>
            </w:pPr>
          </w:p>
        </w:tc>
      </w:tr>
      <w:tr w:rsidR="001018B0" w:rsidRPr="00980FE7" w14:paraId="19E67FCE" w14:textId="77777777" w:rsidTr="006B7E23">
        <w:tc>
          <w:tcPr>
            <w:tcW w:w="567" w:type="dxa"/>
            <w:vMerge/>
          </w:tcPr>
          <w:p w14:paraId="7C18C44E" w14:textId="77777777" w:rsidR="001018B0" w:rsidRPr="00980FE7" w:rsidRDefault="001018B0" w:rsidP="00980FE7">
            <w:pPr>
              <w:jc w:val="center"/>
              <w:rPr>
                <w:rFonts w:ascii="Times New Roman" w:hAnsi="Times New Roman" w:cs="Times New Roman"/>
                <w:sz w:val="18"/>
                <w:szCs w:val="18"/>
              </w:rPr>
            </w:pPr>
          </w:p>
        </w:tc>
        <w:tc>
          <w:tcPr>
            <w:tcW w:w="1844" w:type="dxa"/>
            <w:vMerge/>
          </w:tcPr>
          <w:p w14:paraId="5D2FDD6B" w14:textId="77777777" w:rsidR="001018B0" w:rsidRPr="00980FE7" w:rsidRDefault="001018B0" w:rsidP="00980FE7">
            <w:pPr>
              <w:jc w:val="center"/>
              <w:rPr>
                <w:rFonts w:ascii="Times New Roman" w:hAnsi="Times New Roman" w:cs="Times New Roman"/>
                <w:sz w:val="18"/>
                <w:szCs w:val="18"/>
              </w:rPr>
            </w:pPr>
          </w:p>
        </w:tc>
        <w:tc>
          <w:tcPr>
            <w:tcW w:w="1417" w:type="dxa"/>
          </w:tcPr>
          <w:p w14:paraId="104E4018" w14:textId="77777777" w:rsidR="001018B0" w:rsidRPr="00980FE7" w:rsidRDefault="001018B0" w:rsidP="00980FE7">
            <w:pPr>
              <w:pBdr>
                <w:top w:val="nil"/>
                <w:left w:val="nil"/>
                <w:bottom w:val="nil"/>
                <w:right w:val="nil"/>
                <w:between w:val="nil"/>
              </w:pBd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Физические лица, участвующие в продвижении товаров, работ, услуг Оператора</w:t>
            </w:r>
          </w:p>
        </w:tc>
        <w:tc>
          <w:tcPr>
            <w:tcW w:w="8789" w:type="dxa"/>
          </w:tcPr>
          <w:p w14:paraId="24FD939D"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2F14BF09" w14:textId="6B5C8ED6"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r w:rsidR="008A60BA">
              <w:rPr>
                <w:rFonts w:ascii="Times New Roman" w:eastAsia="Times New Roman" w:hAnsi="Times New Roman" w:cs="Times New Roman"/>
                <w:sz w:val="18"/>
                <w:szCs w:val="18"/>
              </w:rPr>
              <w:t>;</w:t>
            </w:r>
          </w:p>
          <w:p w14:paraId="49F17D4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50610CA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362F2B0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4A93570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117EA86C"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профессии</w:t>
            </w:r>
          </w:p>
          <w:p w14:paraId="430FFAE5" w14:textId="5CA89FCD"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фото- и видеографические изображения, не используемые в целях идентификации физического лица</w:t>
            </w:r>
            <w:r w:rsidR="000452B1">
              <w:rPr>
                <w:rFonts w:ascii="Times New Roman" w:eastAsia="Times New Roman" w:hAnsi="Times New Roman" w:cs="Times New Roman"/>
                <w:sz w:val="18"/>
                <w:szCs w:val="18"/>
              </w:rPr>
              <w:t>.</w:t>
            </w:r>
          </w:p>
          <w:p w14:paraId="5718FDDB"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Специальные категории персональных данных:</w:t>
            </w:r>
          </w:p>
          <w:p w14:paraId="74CF8C2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состоянии здоровья, заболеваниях, случаях обращения за медицинской помощью;</w:t>
            </w:r>
          </w:p>
          <w:p w14:paraId="5940ACF3"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диагнозе;</w:t>
            </w:r>
          </w:p>
          <w:p w14:paraId="2137DEF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диагностических мероприятиях, назначенном лечении, данных рекомендациях.</w:t>
            </w:r>
          </w:p>
        </w:tc>
        <w:tc>
          <w:tcPr>
            <w:tcW w:w="2409" w:type="dxa"/>
            <w:vMerge/>
          </w:tcPr>
          <w:p w14:paraId="77725B49" w14:textId="77777777" w:rsidR="001018B0" w:rsidRPr="00980FE7" w:rsidRDefault="001018B0" w:rsidP="00980FE7">
            <w:pPr>
              <w:rPr>
                <w:rFonts w:ascii="Times New Roman" w:hAnsi="Times New Roman" w:cs="Times New Roman"/>
                <w:sz w:val="18"/>
                <w:szCs w:val="18"/>
              </w:rPr>
            </w:pPr>
          </w:p>
        </w:tc>
        <w:tc>
          <w:tcPr>
            <w:tcW w:w="1276" w:type="dxa"/>
            <w:vMerge/>
          </w:tcPr>
          <w:p w14:paraId="7924F561" w14:textId="77777777" w:rsidR="001018B0" w:rsidRPr="00980FE7" w:rsidRDefault="001018B0" w:rsidP="00980FE7">
            <w:pPr>
              <w:rPr>
                <w:rFonts w:ascii="Times New Roman" w:hAnsi="Times New Roman" w:cs="Times New Roman"/>
                <w:sz w:val="18"/>
                <w:szCs w:val="18"/>
              </w:rPr>
            </w:pPr>
          </w:p>
        </w:tc>
      </w:tr>
      <w:tr w:rsidR="001018B0" w:rsidRPr="00980FE7" w14:paraId="6B2DA977" w14:textId="77777777" w:rsidTr="006B7E23">
        <w:tc>
          <w:tcPr>
            <w:tcW w:w="567" w:type="dxa"/>
          </w:tcPr>
          <w:p w14:paraId="3AC1B52A"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15.</w:t>
            </w:r>
          </w:p>
        </w:tc>
        <w:tc>
          <w:tcPr>
            <w:tcW w:w="1844" w:type="dxa"/>
          </w:tcPr>
          <w:p w14:paraId="344FCFFE" w14:textId="77777777" w:rsidR="001018B0" w:rsidRPr="00980FE7" w:rsidRDefault="001018B0" w:rsidP="00980FE7">
            <w:pPr>
              <w:jc w:val="center"/>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Обеспечение прохождения ознакомительной, производственной или преддипломной практики на основании договора с учебным заведением</w:t>
            </w:r>
          </w:p>
        </w:tc>
        <w:tc>
          <w:tcPr>
            <w:tcW w:w="1417" w:type="dxa"/>
          </w:tcPr>
          <w:p w14:paraId="74EB24E7"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Клинические ординаторы</w:t>
            </w:r>
          </w:p>
        </w:tc>
        <w:tc>
          <w:tcPr>
            <w:tcW w:w="8789" w:type="dxa"/>
          </w:tcPr>
          <w:p w14:paraId="7BF3A5C1"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4D2AD66C" w14:textId="0F365881"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p>
          <w:p w14:paraId="7F70CA1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2504F06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гражданство;</w:t>
            </w:r>
          </w:p>
          <w:p w14:paraId="49876D9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год рождения;</w:t>
            </w:r>
          </w:p>
          <w:p w14:paraId="6B833ED2"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месяц рождения;</w:t>
            </w:r>
          </w:p>
          <w:p w14:paraId="250DF4C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дата рождения;</w:t>
            </w:r>
          </w:p>
          <w:p w14:paraId="23734A56"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18F77DE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69A55397"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реквизиты документа, удостоверяющего личность (вид, серия, номер документа, дата его выдачи, наименование и код подразделения выдавшего органа);</w:t>
            </w:r>
          </w:p>
          <w:p w14:paraId="0684B7C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об образовании (данные документов о профессиональном образовании, профессиональной переподготовке, повышении квалификации, стажировке);</w:t>
            </w:r>
          </w:p>
          <w:p w14:paraId="2C8BF530"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данные о сертификате специалиста или аккредитации специалиста;</w:t>
            </w:r>
          </w:p>
          <w:p w14:paraId="1049F161"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состоянии здоровья, влияющего на выполнение учебной функции;</w:t>
            </w:r>
          </w:p>
          <w:p w14:paraId="7FBDDFE4"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полное наименование учебного заведения;</w:t>
            </w:r>
          </w:p>
          <w:p w14:paraId="65893A63" w14:textId="77777777" w:rsidR="001018B0"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курсе, специализации, специальности.</w:t>
            </w:r>
          </w:p>
          <w:p w14:paraId="0501ABE2" w14:textId="77777777" w:rsidR="004F124A" w:rsidRDefault="004F124A" w:rsidP="004F124A">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Специальные категории персональных данных:</w:t>
            </w:r>
          </w:p>
          <w:p w14:paraId="32431CDF" w14:textId="41DA3885" w:rsidR="004F124A" w:rsidRPr="004F124A" w:rsidRDefault="004F124A" w:rsidP="004F124A">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сведения о состоянии здоровья, влияющег</w:t>
            </w:r>
            <w:r>
              <w:rPr>
                <w:rFonts w:ascii="Times New Roman" w:eastAsia="Times New Roman" w:hAnsi="Times New Roman" w:cs="Times New Roman"/>
                <w:sz w:val="18"/>
                <w:szCs w:val="18"/>
              </w:rPr>
              <w:t>о на выполнение учебной функции.</w:t>
            </w:r>
            <w:bookmarkStart w:id="5" w:name="_GoBack"/>
            <w:bookmarkEnd w:id="5"/>
          </w:p>
        </w:tc>
        <w:tc>
          <w:tcPr>
            <w:tcW w:w="2409" w:type="dxa"/>
          </w:tcPr>
          <w:p w14:paraId="53B7785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Согласие субъекта персональных данных (п. 1 ч. 1 ст. 6 Закона);</w:t>
            </w:r>
          </w:p>
          <w:p w14:paraId="40909FEF"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 xml:space="preserve">исполнение договора, стороной которого или </w:t>
            </w:r>
            <w:proofErr w:type="gramStart"/>
            <w:r w:rsidRPr="00980FE7">
              <w:rPr>
                <w:rFonts w:ascii="Times New Roman" w:eastAsia="Times New Roman" w:hAnsi="Times New Roman" w:cs="Times New Roman"/>
                <w:sz w:val="18"/>
                <w:szCs w:val="18"/>
              </w:rPr>
              <w:t>выгодоприобретателем</w:t>
            </w:r>
            <w:proofErr w:type="gramEnd"/>
            <w:r w:rsidRPr="00980FE7">
              <w:rPr>
                <w:rFonts w:ascii="Times New Roman" w:eastAsia="Times New Roman" w:hAnsi="Times New Roman" w:cs="Times New Roman"/>
                <w:sz w:val="18"/>
                <w:szCs w:val="18"/>
              </w:rPr>
              <w:t xml:space="preserve"> по которому является субъект персональных данных (п. 5 ч. 1 ст. 6 Закона);</w:t>
            </w:r>
          </w:p>
          <w:p w14:paraId="0754771C"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t>осуществление законного интереса Оператора (п. 7 ч. 1 ст. 6 Закона).</w:t>
            </w:r>
          </w:p>
        </w:tc>
        <w:tc>
          <w:tcPr>
            <w:tcW w:w="1276" w:type="dxa"/>
          </w:tcPr>
          <w:p w14:paraId="4E6A1422"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t>Смешанный</w:t>
            </w:r>
          </w:p>
          <w:p w14:paraId="56934793" w14:textId="77777777" w:rsidR="001018B0" w:rsidRPr="00980FE7" w:rsidRDefault="001018B0" w:rsidP="00980FE7">
            <w:pPr>
              <w:rPr>
                <w:rFonts w:ascii="Times New Roman" w:hAnsi="Times New Roman" w:cs="Times New Roman"/>
                <w:sz w:val="18"/>
                <w:szCs w:val="18"/>
              </w:rPr>
            </w:pPr>
          </w:p>
        </w:tc>
      </w:tr>
      <w:tr w:rsidR="001018B0" w:rsidRPr="00980FE7" w14:paraId="372266BE" w14:textId="77777777" w:rsidTr="006B7E23">
        <w:tc>
          <w:tcPr>
            <w:tcW w:w="567" w:type="dxa"/>
          </w:tcPr>
          <w:p w14:paraId="51CB3CFB" w14:textId="77777777" w:rsidR="001018B0" w:rsidRPr="00980FE7" w:rsidRDefault="001018B0" w:rsidP="00980FE7">
            <w:pPr>
              <w:jc w:val="center"/>
              <w:rPr>
                <w:rFonts w:ascii="Times New Roman" w:hAnsi="Times New Roman" w:cs="Times New Roman"/>
                <w:sz w:val="18"/>
                <w:szCs w:val="18"/>
              </w:rPr>
            </w:pPr>
            <w:r w:rsidRPr="00980FE7">
              <w:rPr>
                <w:rFonts w:ascii="Times New Roman" w:hAnsi="Times New Roman" w:cs="Times New Roman"/>
                <w:sz w:val="18"/>
                <w:szCs w:val="18"/>
              </w:rPr>
              <w:t>16.</w:t>
            </w:r>
          </w:p>
        </w:tc>
        <w:tc>
          <w:tcPr>
            <w:tcW w:w="1844" w:type="dxa"/>
          </w:tcPr>
          <w:p w14:paraId="7CEF41AC" w14:textId="77777777" w:rsidR="001018B0" w:rsidRPr="00980FE7" w:rsidRDefault="001018B0" w:rsidP="00980FE7">
            <w:pPr>
              <w:pBdr>
                <w:top w:val="nil"/>
                <w:left w:val="nil"/>
                <w:bottom w:val="nil"/>
                <w:right w:val="nil"/>
                <w:between w:val="nil"/>
              </w:pBdr>
              <w:jc w:val="center"/>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Рассмотрение и контроль обращений</w:t>
            </w:r>
          </w:p>
        </w:tc>
        <w:tc>
          <w:tcPr>
            <w:tcW w:w="1417" w:type="dxa"/>
          </w:tcPr>
          <w:p w14:paraId="01B7512F" w14:textId="77777777" w:rsidR="001018B0" w:rsidRPr="00980FE7" w:rsidRDefault="001018B0" w:rsidP="00980FE7">
            <w:pPr>
              <w:pBdr>
                <w:top w:val="nil"/>
                <w:left w:val="nil"/>
                <w:bottom w:val="nil"/>
                <w:right w:val="nil"/>
                <w:between w:val="nil"/>
              </w:pBdr>
              <w:jc w:val="center"/>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Отправители обращений</w:t>
            </w:r>
          </w:p>
        </w:tc>
        <w:tc>
          <w:tcPr>
            <w:tcW w:w="8789" w:type="dxa"/>
          </w:tcPr>
          <w:p w14:paraId="70B2288D" w14:textId="77777777" w:rsidR="001018B0" w:rsidRPr="00980FE7" w:rsidRDefault="001018B0" w:rsidP="00980FE7">
            <w:pPr>
              <w:pStyle w:val="a8"/>
              <w:ind w:left="29"/>
              <w:jc w:val="both"/>
              <w:rPr>
                <w:rFonts w:ascii="Times New Roman" w:eastAsia="Times New Roman" w:hAnsi="Times New Roman" w:cs="Times New Roman"/>
                <w:b/>
                <w:sz w:val="18"/>
                <w:szCs w:val="18"/>
              </w:rPr>
            </w:pPr>
            <w:r w:rsidRPr="00980FE7">
              <w:rPr>
                <w:rFonts w:ascii="Times New Roman" w:eastAsia="Times New Roman" w:hAnsi="Times New Roman" w:cs="Times New Roman"/>
                <w:b/>
                <w:sz w:val="18"/>
                <w:szCs w:val="18"/>
              </w:rPr>
              <w:t>Персональные данные:</w:t>
            </w:r>
          </w:p>
          <w:p w14:paraId="7DCA9711" w14:textId="35E559F0"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фамилия, имя, отчество;</w:t>
            </w:r>
          </w:p>
          <w:p w14:paraId="60126308"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пол;</w:t>
            </w:r>
          </w:p>
          <w:p w14:paraId="3C6E0D7D"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и место регистрации по месту жительства (по месту пребывания), дата регистрации;</w:t>
            </w:r>
          </w:p>
          <w:p w14:paraId="6508373F" w14:textId="77777777" w:rsidR="001018B0"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адрес фактического проживания;</w:t>
            </w:r>
          </w:p>
          <w:p w14:paraId="073C46A1" w14:textId="77777777" w:rsidR="003F2A29" w:rsidRPr="00980FE7" w:rsidRDefault="003F2A29" w:rsidP="003F2A29">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контактный номер телефона;</w:t>
            </w:r>
          </w:p>
          <w:p w14:paraId="2E6E40B1" w14:textId="77777777" w:rsidR="003F2A29" w:rsidRPr="00980FE7" w:rsidRDefault="003F2A29" w:rsidP="003F2A29">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адрес электронной почты;</w:t>
            </w:r>
          </w:p>
          <w:p w14:paraId="56B4949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t>иные сведения, которые содержатся в полученном Оператором обращении.</w:t>
            </w:r>
          </w:p>
        </w:tc>
        <w:tc>
          <w:tcPr>
            <w:tcW w:w="2409" w:type="dxa"/>
          </w:tcPr>
          <w:p w14:paraId="68B5AAAA" w14:textId="77777777" w:rsidR="001018B0" w:rsidRPr="00980FE7" w:rsidRDefault="001018B0" w:rsidP="00980FE7">
            <w:pPr>
              <w:pStyle w:val="a8"/>
              <w:numPr>
                <w:ilvl w:val="0"/>
                <w:numId w:val="1"/>
              </w:numPr>
              <w:ind w:left="29" w:firstLine="0"/>
              <w:jc w:val="both"/>
              <w:rPr>
                <w:rFonts w:ascii="Times New Roman" w:eastAsia="Times New Roman" w:hAnsi="Times New Roman" w:cs="Times New Roman"/>
                <w:sz w:val="18"/>
                <w:szCs w:val="18"/>
              </w:rPr>
            </w:pPr>
            <w:r w:rsidRPr="00980FE7">
              <w:rPr>
                <w:rFonts w:ascii="Times New Roman" w:eastAsia="Times New Roman" w:hAnsi="Times New Roman" w:cs="Times New Roman"/>
                <w:sz w:val="18"/>
                <w:szCs w:val="18"/>
              </w:rPr>
              <w:lastRenderedPageBreak/>
              <w:t>Согласие субъекта персональных данных (п. 1 ч. 1 ст. 6 Закона);</w:t>
            </w:r>
          </w:p>
          <w:p w14:paraId="1C6129FB" w14:textId="77777777" w:rsidR="001018B0" w:rsidRPr="00980FE7" w:rsidRDefault="001018B0" w:rsidP="00980FE7">
            <w:pPr>
              <w:pStyle w:val="a8"/>
              <w:numPr>
                <w:ilvl w:val="0"/>
                <w:numId w:val="1"/>
              </w:numPr>
              <w:ind w:left="29" w:firstLine="0"/>
              <w:jc w:val="both"/>
              <w:rPr>
                <w:rFonts w:ascii="Times New Roman" w:hAnsi="Times New Roman" w:cs="Times New Roman"/>
                <w:sz w:val="18"/>
                <w:szCs w:val="18"/>
              </w:rPr>
            </w:pPr>
            <w:r w:rsidRPr="00980FE7">
              <w:rPr>
                <w:rFonts w:ascii="Times New Roman" w:eastAsia="Times New Roman" w:hAnsi="Times New Roman" w:cs="Times New Roman"/>
                <w:sz w:val="18"/>
                <w:szCs w:val="18"/>
              </w:rPr>
              <w:lastRenderedPageBreak/>
              <w:t>осуществление законного интереса Оператора (п. 7 ч. 1 ст. 6 Закона).</w:t>
            </w:r>
          </w:p>
        </w:tc>
        <w:tc>
          <w:tcPr>
            <w:tcW w:w="1276" w:type="dxa"/>
          </w:tcPr>
          <w:p w14:paraId="56943D14" w14:textId="77777777" w:rsidR="001018B0" w:rsidRPr="00980FE7" w:rsidRDefault="001018B0" w:rsidP="00980FE7">
            <w:pPr>
              <w:jc w:val="center"/>
              <w:rPr>
                <w:rFonts w:ascii="Times New Roman" w:eastAsia="Times New Roman" w:hAnsi="Times New Roman" w:cs="Times New Roman"/>
                <w:sz w:val="18"/>
                <w:szCs w:val="18"/>
              </w:rPr>
            </w:pPr>
            <w:r w:rsidRPr="00980FE7">
              <w:rPr>
                <w:rFonts w:ascii="Times New Roman" w:eastAsia="Times New Roman" w:hAnsi="Times New Roman" w:cs="Times New Roman"/>
                <w:b/>
                <w:sz w:val="18"/>
                <w:szCs w:val="18"/>
              </w:rPr>
              <w:lastRenderedPageBreak/>
              <w:t>Смешанный</w:t>
            </w:r>
          </w:p>
          <w:p w14:paraId="0FF7F944" w14:textId="77777777" w:rsidR="001018B0" w:rsidRPr="00980FE7" w:rsidRDefault="001018B0" w:rsidP="00980FE7">
            <w:pPr>
              <w:rPr>
                <w:rFonts w:ascii="Times New Roman" w:hAnsi="Times New Roman" w:cs="Times New Roman"/>
                <w:sz w:val="18"/>
                <w:szCs w:val="18"/>
              </w:rPr>
            </w:pPr>
          </w:p>
        </w:tc>
      </w:tr>
    </w:tbl>
    <w:p w14:paraId="3DCC53FA" w14:textId="77777777" w:rsidR="0032704B" w:rsidRPr="00980FE7" w:rsidRDefault="0032704B" w:rsidP="00980FE7">
      <w:pPr>
        <w:spacing w:after="0" w:line="240" w:lineRule="auto"/>
        <w:rPr>
          <w:rFonts w:ascii="Times New Roman" w:hAnsi="Times New Roman" w:cs="Times New Roman"/>
          <w:sz w:val="18"/>
          <w:szCs w:val="18"/>
        </w:rPr>
      </w:pPr>
    </w:p>
    <w:p w14:paraId="62BE6633"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xml:space="preserve">1.3. Сроки хранения персональных данных, содержащихся на бумажных носителях, определяются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w:t>
      </w:r>
      <w:proofErr w:type="spellStart"/>
      <w:r w:rsidRPr="00980FE7">
        <w:rPr>
          <w:rFonts w:ascii="Times New Roman" w:eastAsia="Times New Roman" w:hAnsi="Times New Roman" w:cs="Times New Roman"/>
        </w:rPr>
        <w:t>Росархива</w:t>
      </w:r>
      <w:proofErr w:type="spellEnd"/>
      <w:r w:rsidRPr="00980FE7">
        <w:rPr>
          <w:rFonts w:ascii="Times New Roman" w:eastAsia="Times New Roman" w:hAnsi="Times New Roman" w:cs="Times New Roman"/>
        </w:rPr>
        <w:t xml:space="preserve"> от 20.12.2019 № 236, а также в соответствии с иными нормативными правовыми актами, устанавливающими сроки хранения документов, образующиеся в процессе деятельности организаций.</w:t>
      </w:r>
    </w:p>
    <w:p w14:paraId="3D639E33"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 если иное не установлено действующим законодательством.</w:t>
      </w:r>
    </w:p>
    <w:p w14:paraId="31B8E50B"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1.4. Порядок уничтожения персональных данных Оператором для целей, предусмотренных п. 1.2 настоящего Положения:</w:t>
      </w:r>
    </w:p>
    <w:p w14:paraId="1D379AA9"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1.4.1. Уничтожение персональных данных производится в случаях:</w:t>
      </w:r>
    </w:p>
    <w:p w14:paraId="7934F9B1"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достижения цели обработки персональных данных или утраты необходимости в достижении этих целей;</w:t>
      </w:r>
    </w:p>
    <w:p w14:paraId="005BF344"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истечения сроков хранения персональных данных, установленных нормативно-правовыми актами Российской Федерации;</w:t>
      </w:r>
    </w:p>
    <w:p w14:paraId="629023D6"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выявления неправомерной обработки персональных данных, в том числе по обращению субъекта персональных данных или его представителя либо по запросу уполномоченного органа по защите прав субъектов персональных данных, если обеспечить правомерность обработки персональных данных невозможно;</w:t>
      </w:r>
    </w:p>
    <w:p w14:paraId="4EBBA20F"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требования субъекта персональных данных, если его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0F44EF18"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отзыва субъектом персональных данных согласия на обработку его персональных данных, если сохранение персональных данных более не требуется для установленных законом целей обработки персональных данных;</w:t>
      </w:r>
    </w:p>
    <w:p w14:paraId="629536CC"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w:t>
      </w:r>
    </w:p>
    <w:p w14:paraId="11640A1A"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в иных установленных законодательством случаях.</w:t>
      </w:r>
    </w:p>
    <w:p w14:paraId="45E440B1"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1.4.2.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Законом или другими федеральными законами.</w:t>
      </w:r>
    </w:p>
    <w:p w14:paraId="60929772"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1.4.3.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Законом или другими федеральными законами.</w:t>
      </w:r>
    </w:p>
    <w:p w14:paraId="72C8E5C0"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xml:space="preserve">1.5. В случае отсутствия возможности уничтожения персональных данных в течение срока, указанного в </w:t>
      </w:r>
      <w:proofErr w:type="spellStart"/>
      <w:r w:rsidRPr="00980FE7">
        <w:rPr>
          <w:rFonts w:ascii="Times New Roman" w:eastAsia="Times New Roman" w:hAnsi="Times New Roman" w:cs="Times New Roman"/>
        </w:rPr>
        <w:t>ч.ч</w:t>
      </w:r>
      <w:proofErr w:type="spellEnd"/>
      <w:r w:rsidRPr="00980FE7">
        <w:rPr>
          <w:rFonts w:ascii="Times New Roman" w:eastAsia="Times New Roman" w:hAnsi="Times New Roman" w:cs="Times New Roman"/>
        </w:rPr>
        <w:t>. 3-5.1 ст. 21 Закона,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2022E1D3"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xml:space="preserve">1.6. Для выявления случаев, указанных в </w:t>
      </w:r>
      <w:proofErr w:type="spellStart"/>
      <w:r w:rsidRPr="00980FE7">
        <w:rPr>
          <w:rFonts w:ascii="Times New Roman" w:eastAsia="Times New Roman" w:hAnsi="Times New Roman" w:cs="Times New Roman"/>
        </w:rPr>
        <w:t>пп</w:t>
      </w:r>
      <w:proofErr w:type="spellEnd"/>
      <w:r w:rsidRPr="00980FE7">
        <w:rPr>
          <w:rFonts w:ascii="Times New Roman" w:eastAsia="Times New Roman" w:hAnsi="Times New Roman" w:cs="Times New Roman"/>
        </w:rPr>
        <w:t>. 1.4.1 настоящего Положения, в Обществе назначается ответственное лицо, которое отслеживает работу с персональными данными, выявляет случаи, когда необходимо уничтожить данные, обрабатывает запросы от работников Общества, государственных органов и субъектов персональных данных по поводу уничтожения персональных данных.</w:t>
      </w:r>
    </w:p>
    <w:p w14:paraId="753E24DB"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1.7. Уничтожение персональных данных осуществляет комиссия, созданная на основании приказа Генерального директора Общества.</w:t>
      </w:r>
    </w:p>
    <w:p w14:paraId="6C18D127"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lastRenderedPageBreak/>
        <w:t>1.8. Уничтожение персональных данных может быть осуществлено двумя способами в зависимости от типа носителя информации (бумажный или электронный):</w:t>
      </w:r>
    </w:p>
    <w:p w14:paraId="0F1CBF14"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xml:space="preserve">- физическое уничтожение носителя (уничтожение через </w:t>
      </w:r>
      <w:proofErr w:type="spellStart"/>
      <w:r w:rsidRPr="00980FE7">
        <w:rPr>
          <w:rFonts w:ascii="Times New Roman" w:eastAsia="Times New Roman" w:hAnsi="Times New Roman" w:cs="Times New Roman"/>
        </w:rPr>
        <w:t>шредирование</w:t>
      </w:r>
      <w:proofErr w:type="spellEnd"/>
      <w:r w:rsidRPr="00980FE7">
        <w:rPr>
          <w:rFonts w:ascii="Times New Roman" w:eastAsia="Times New Roman" w:hAnsi="Times New Roman" w:cs="Times New Roman"/>
        </w:rPr>
        <w:t>, сжигание);</w:t>
      </w:r>
    </w:p>
    <w:p w14:paraId="5CDB2A1F"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уничтожение информации с носителя (путем удаления файлов средствами операционных систем).</w:t>
      </w:r>
    </w:p>
    <w:p w14:paraId="5EEBC884"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Способ уничтожения персональных данных устанавливаются Обществом в зависимости от типа носителя информации, на котором хранятся персональные данные, от вида информации.</w:t>
      </w:r>
    </w:p>
    <w:p w14:paraId="16786751"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1.9. Подтверждением уничтожения персональных данных субъектов персональных данных являются:</w:t>
      </w:r>
    </w:p>
    <w:p w14:paraId="24204F77"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акт об уничтожении персональных данных – если обработка осуществляется без использования средств автоматизации;</w:t>
      </w:r>
    </w:p>
    <w:p w14:paraId="06955530"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акт об уничтожении персональных данных и выгрузка из журнала регистрации событий в информационной системе персональных данных – если обработка осуществляется с использованием средств автоматизации либо в случае смешанной обработки персональных данных.</w:t>
      </w:r>
    </w:p>
    <w:p w14:paraId="29F1B475"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1.10. Документы, указанные в п. 1.9 настоящего Положения, подлежат хранению в течение 3 лет с момента уничтожения персональных данных.</w:t>
      </w:r>
    </w:p>
    <w:p w14:paraId="38A4B1D0" w14:textId="77777777" w:rsidR="000712F5" w:rsidRPr="00980FE7" w:rsidRDefault="000712F5" w:rsidP="007D35FF">
      <w:pPr>
        <w:spacing w:after="0" w:line="240" w:lineRule="auto"/>
        <w:ind w:left="-851" w:right="-142" w:firstLine="425"/>
        <w:jc w:val="both"/>
        <w:rPr>
          <w:rFonts w:ascii="Times New Roman" w:eastAsia="Times New Roman" w:hAnsi="Times New Roman" w:cs="Times New Roman"/>
        </w:rPr>
      </w:pPr>
      <w:r w:rsidRPr="00980FE7">
        <w:rPr>
          <w:rFonts w:ascii="Times New Roman" w:eastAsia="Times New Roman" w:hAnsi="Times New Roman" w:cs="Times New Roman"/>
        </w:rPr>
        <w:t xml:space="preserve">1.11. Требования к содержанию акта об уничтожении персональных данных и выгрузке из журнала установлены приказом </w:t>
      </w:r>
      <w:proofErr w:type="spellStart"/>
      <w:r w:rsidRPr="00980FE7">
        <w:rPr>
          <w:rFonts w:ascii="Times New Roman" w:eastAsia="Times New Roman" w:hAnsi="Times New Roman" w:cs="Times New Roman"/>
        </w:rPr>
        <w:t>Роскомнадзора</w:t>
      </w:r>
      <w:proofErr w:type="spellEnd"/>
      <w:r w:rsidRPr="00980FE7">
        <w:rPr>
          <w:rFonts w:ascii="Times New Roman" w:eastAsia="Times New Roman" w:hAnsi="Times New Roman" w:cs="Times New Roman"/>
        </w:rPr>
        <w:t xml:space="preserve"> от 28.10.2022 № 179 «Об утверждении требований к подтверждению уничтожения персональных данных».</w:t>
      </w:r>
      <w:r w:rsidRPr="00980FE7">
        <w:rPr>
          <w:rFonts w:ascii="Times New Roman" w:eastAsia="Times New Roman" w:hAnsi="Times New Roman" w:cs="Times New Roman"/>
        </w:rPr>
        <w:br w:type="page"/>
      </w:r>
    </w:p>
    <w:p w14:paraId="21465314" w14:textId="77777777" w:rsidR="000712F5" w:rsidRPr="00980FE7" w:rsidRDefault="000712F5" w:rsidP="00980FE7">
      <w:pPr>
        <w:spacing w:line="240" w:lineRule="auto"/>
        <w:ind w:right="140"/>
        <w:jc w:val="center"/>
        <w:rPr>
          <w:rFonts w:ascii="Times New Roman" w:hAnsi="Times New Roman" w:cs="Times New Roman"/>
          <w:b/>
        </w:rPr>
      </w:pPr>
      <w:r w:rsidRPr="00980FE7">
        <w:rPr>
          <w:rFonts w:ascii="Times New Roman" w:hAnsi="Times New Roman" w:cs="Times New Roman"/>
          <w:b/>
        </w:rPr>
        <w:lastRenderedPageBreak/>
        <w:t>ЛИСТ ОЗНАКОМЛЕНИЯ</w:t>
      </w:r>
    </w:p>
    <w:p w14:paraId="21EDE9EE" w14:textId="77777777" w:rsidR="000712F5" w:rsidRDefault="000712F5" w:rsidP="00E037D9">
      <w:pPr>
        <w:spacing w:after="0" w:line="240" w:lineRule="auto"/>
        <w:ind w:left="-284" w:firstLine="425"/>
        <w:jc w:val="both"/>
        <w:rPr>
          <w:rFonts w:ascii="Times New Roman" w:hAnsi="Times New Roman" w:cs="Times New Roman"/>
        </w:rPr>
      </w:pPr>
      <w:r w:rsidRPr="00980FE7">
        <w:rPr>
          <w:rFonts w:ascii="Times New Roman" w:hAnsi="Times New Roman" w:cs="Times New Roman"/>
        </w:rPr>
        <w:t xml:space="preserve">С </w:t>
      </w:r>
      <w:r w:rsidRPr="00BE2CB8">
        <w:rPr>
          <w:rFonts w:ascii="Times New Roman" w:eastAsia="Times New Roman" w:hAnsi="Times New Roman" w:cs="Times New Roman"/>
        </w:rPr>
        <w:t>Политикой</w:t>
      </w:r>
      <w:r w:rsidRPr="00980FE7">
        <w:rPr>
          <w:rFonts w:ascii="Times New Roman" w:hAnsi="Times New Roman" w:cs="Times New Roman"/>
        </w:rPr>
        <w:t xml:space="preserve"> в отношении обработки персональных данных, утв. приказом от _</w:t>
      </w:r>
      <w:proofErr w:type="gramStart"/>
      <w:r w:rsidRPr="00980FE7">
        <w:rPr>
          <w:rFonts w:ascii="Times New Roman" w:hAnsi="Times New Roman" w:cs="Times New Roman"/>
        </w:rPr>
        <w:t>_._</w:t>
      </w:r>
      <w:proofErr w:type="gramEnd"/>
      <w:r w:rsidRPr="00980FE7">
        <w:rPr>
          <w:rFonts w:ascii="Times New Roman" w:hAnsi="Times New Roman" w:cs="Times New Roman"/>
        </w:rPr>
        <w:t>_.202_ № ___,</w:t>
      </w:r>
      <w:r w:rsidR="0026143F" w:rsidRPr="00980FE7">
        <w:rPr>
          <w:rFonts w:ascii="Times New Roman" w:hAnsi="Times New Roman" w:cs="Times New Roman"/>
        </w:rPr>
        <w:t xml:space="preserve"> и приложением № 1 к ней</w:t>
      </w:r>
      <w:r w:rsidRPr="00980FE7">
        <w:rPr>
          <w:rFonts w:ascii="Times New Roman" w:hAnsi="Times New Roman" w:cs="Times New Roman"/>
        </w:rPr>
        <w:t xml:space="preserve"> ознакомлены:</w:t>
      </w:r>
    </w:p>
    <w:p w14:paraId="3F3403C3" w14:textId="77777777" w:rsidR="00BE2CB8" w:rsidRPr="00980FE7" w:rsidRDefault="00BE2CB8" w:rsidP="00786E4B">
      <w:pPr>
        <w:spacing w:after="0" w:line="240" w:lineRule="auto"/>
        <w:ind w:left="-851" w:firstLine="425"/>
        <w:jc w:val="both"/>
        <w:rPr>
          <w:rFonts w:ascii="Times New Roman" w:hAnsi="Times New Roman" w:cs="Times New Roman"/>
        </w:rPr>
      </w:pPr>
    </w:p>
    <w:tbl>
      <w:tblPr>
        <w:tblW w:w="16302" w:type="dxa"/>
        <w:tblInd w:w="-856" w:type="dxa"/>
        <w:tblLayout w:type="fixed"/>
        <w:tblLook w:val="0000" w:firstRow="0" w:lastRow="0" w:firstColumn="0" w:lastColumn="0" w:noHBand="0" w:noVBand="0"/>
      </w:tblPr>
      <w:tblGrid>
        <w:gridCol w:w="709"/>
        <w:gridCol w:w="2807"/>
        <w:gridCol w:w="4961"/>
        <w:gridCol w:w="3912"/>
        <w:gridCol w:w="3913"/>
      </w:tblGrid>
      <w:tr w:rsidR="000712F5" w:rsidRPr="00980FE7" w14:paraId="1924FD47" w14:textId="77777777" w:rsidTr="0012674A">
        <w:trPr>
          <w:trHeight w:val="660"/>
        </w:trPr>
        <w:tc>
          <w:tcPr>
            <w:tcW w:w="709" w:type="dxa"/>
            <w:tcBorders>
              <w:top w:val="single" w:sz="4" w:space="0" w:color="000000"/>
              <w:left w:val="single" w:sz="4" w:space="0" w:color="000000"/>
              <w:bottom w:val="single" w:sz="4" w:space="0" w:color="000000"/>
            </w:tcBorders>
          </w:tcPr>
          <w:p w14:paraId="49812170" w14:textId="77777777" w:rsidR="000712F5" w:rsidRPr="00980FE7" w:rsidRDefault="000712F5" w:rsidP="00980FE7">
            <w:pPr>
              <w:widowControl w:val="0"/>
              <w:spacing w:line="240" w:lineRule="auto"/>
              <w:jc w:val="center"/>
              <w:rPr>
                <w:rFonts w:ascii="Times New Roman" w:hAnsi="Times New Roman" w:cs="Times New Roman"/>
                <w:b/>
              </w:rPr>
            </w:pPr>
            <w:r w:rsidRPr="00980FE7">
              <w:rPr>
                <w:rFonts w:ascii="Times New Roman" w:hAnsi="Times New Roman" w:cs="Times New Roman"/>
                <w:b/>
              </w:rPr>
              <w:t>№ п/п</w:t>
            </w:r>
          </w:p>
        </w:tc>
        <w:tc>
          <w:tcPr>
            <w:tcW w:w="2807" w:type="dxa"/>
            <w:tcBorders>
              <w:top w:val="single" w:sz="4" w:space="0" w:color="000000"/>
              <w:left w:val="single" w:sz="4" w:space="0" w:color="000000"/>
              <w:bottom w:val="single" w:sz="4" w:space="0" w:color="000000"/>
            </w:tcBorders>
          </w:tcPr>
          <w:p w14:paraId="79EC981B" w14:textId="77777777" w:rsidR="000712F5" w:rsidRPr="00980FE7" w:rsidRDefault="000712F5" w:rsidP="00980FE7">
            <w:pPr>
              <w:widowControl w:val="0"/>
              <w:spacing w:line="240" w:lineRule="auto"/>
              <w:jc w:val="center"/>
              <w:rPr>
                <w:rFonts w:ascii="Times New Roman" w:hAnsi="Times New Roman" w:cs="Times New Roman"/>
                <w:b/>
              </w:rPr>
            </w:pPr>
            <w:r w:rsidRPr="00980FE7">
              <w:rPr>
                <w:rFonts w:ascii="Times New Roman" w:hAnsi="Times New Roman" w:cs="Times New Roman"/>
                <w:b/>
              </w:rPr>
              <w:t>Дата</w:t>
            </w:r>
          </w:p>
        </w:tc>
        <w:tc>
          <w:tcPr>
            <w:tcW w:w="4961" w:type="dxa"/>
            <w:tcBorders>
              <w:top w:val="single" w:sz="4" w:space="0" w:color="000000"/>
              <w:left w:val="single" w:sz="4" w:space="0" w:color="000000"/>
              <w:bottom w:val="single" w:sz="4" w:space="0" w:color="000000"/>
            </w:tcBorders>
          </w:tcPr>
          <w:p w14:paraId="04943C86" w14:textId="77777777" w:rsidR="000712F5" w:rsidRPr="00980FE7" w:rsidRDefault="000712F5" w:rsidP="00980FE7">
            <w:pPr>
              <w:widowControl w:val="0"/>
              <w:spacing w:line="240" w:lineRule="auto"/>
              <w:jc w:val="center"/>
              <w:rPr>
                <w:rFonts w:ascii="Times New Roman" w:hAnsi="Times New Roman" w:cs="Times New Roman"/>
                <w:b/>
              </w:rPr>
            </w:pPr>
            <w:r w:rsidRPr="00980FE7">
              <w:rPr>
                <w:rFonts w:ascii="Times New Roman" w:hAnsi="Times New Roman" w:cs="Times New Roman"/>
                <w:b/>
              </w:rPr>
              <w:t>ФИО</w:t>
            </w:r>
          </w:p>
        </w:tc>
        <w:tc>
          <w:tcPr>
            <w:tcW w:w="3912" w:type="dxa"/>
            <w:tcBorders>
              <w:top w:val="single" w:sz="4" w:space="0" w:color="000000"/>
              <w:left w:val="single" w:sz="4" w:space="0" w:color="000000"/>
              <w:bottom w:val="single" w:sz="4" w:space="0" w:color="000000"/>
            </w:tcBorders>
          </w:tcPr>
          <w:p w14:paraId="45E285C5" w14:textId="77777777" w:rsidR="000712F5" w:rsidRPr="00980FE7" w:rsidRDefault="000712F5" w:rsidP="00980FE7">
            <w:pPr>
              <w:widowControl w:val="0"/>
              <w:spacing w:line="240" w:lineRule="auto"/>
              <w:jc w:val="center"/>
              <w:rPr>
                <w:rFonts w:ascii="Times New Roman" w:hAnsi="Times New Roman" w:cs="Times New Roman"/>
                <w:b/>
              </w:rPr>
            </w:pPr>
            <w:r w:rsidRPr="00980FE7">
              <w:rPr>
                <w:rFonts w:ascii="Times New Roman" w:hAnsi="Times New Roman" w:cs="Times New Roman"/>
                <w:b/>
              </w:rPr>
              <w:t xml:space="preserve">Должность </w:t>
            </w:r>
          </w:p>
        </w:tc>
        <w:tc>
          <w:tcPr>
            <w:tcW w:w="3913" w:type="dxa"/>
            <w:tcBorders>
              <w:top w:val="single" w:sz="4" w:space="0" w:color="000000"/>
              <w:left w:val="single" w:sz="4" w:space="0" w:color="000000"/>
              <w:bottom w:val="single" w:sz="4" w:space="0" w:color="000000"/>
              <w:right w:val="single" w:sz="4" w:space="0" w:color="000000"/>
            </w:tcBorders>
          </w:tcPr>
          <w:p w14:paraId="1E32AD09" w14:textId="77777777" w:rsidR="000712F5" w:rsidRPr="00980FE7" w:rsidRDefault="000712F5" w:rsidP="00980FE7">
            <w:pPr>
              <w:widowControl w:val="0"/>
              <w:spacing w:line="240" w:lineRule="auto"/>
              <w:jc w:val="center"/>
              <w:rPr>
                <w:rFonts w:ascii="Times New Roman" w:hAnsi="Times New Roman" w:cs="Times New Roman"/>
              </w:rPr>
            </w:pPr>
            <w:r w:rsidRPr="00980FE7">
              <w:rPr>
                <w:rFonts w:ascii="Times New Roman" w:hAnsi="Times New Roman" w:cs="Times New Roman"/>
                <w:b/>
              </w:rPr>
              <w:t xml:space="preserve">Подпись </w:t>
            </w:r>
          </w:p>
        </w:tc>
      </w:tr>
      <w:tr w:rsidR="000712F5" w:rsidRPr="00F905C1" w14:paraId="22C75866" w14:textId="77777777" w:rsidTr="0012674A">
        <w:trPr>
          <w:trHeight w:val="274"/>
        </w:trPr>
        <w:tc>
          <w:tcPr>
            <w:tcW w:w="709" w:type="dxa"/>
            <w:tcBorders>
              <w:top w:val="single" w:sz="4" w:space="0" w:color="000000"/>
              <w:left w:val="single" w:sz="4" w:space="0" w:color="000000"/>
              <w:bottom w:val="single" w:sz="4" w:space="0" w:color="000000"/>
            </w:tcBorders>
          </w:tcPr>
          <w:p w14:paraId="3B153973" w14:textId="77777777" w:rsidR="000712F5" w:rsidRPr="00980FE7" w:rsidRDefault="000712F5" w:rsidP="00980FE7">
            <w:pPr>
              <w:widowControl w:val="0"/>
              <w:spacing w:line="240" w:lineRule="auto"/>
              <w:jc w:val="center"/>
              <w:rPr>
                <w:rFonts w:ascii="Times New Roman" w:hAnsi="Times New Roman" w:cs="Times New Roman"/>
                <w:b/>
              </w:rPr>
            </w:pPr>
            <w:r w:rsidRPr="00980FE7">
              <w:rPr>
                <w:rFonts w:ascii="Times New Roman" w:hAnsi="Times New Roman" w:cs="Times New Roman"/>
                <w:b/>
              </w:rPr>
              <w:t>1</w:t>
            </w:r>
          </w:p>
        </w:tc>
        <w:tc>
          <w:tcPr>
            <w:tcW w:w="2807" w:type="dxa"/>
            <w:tcBorders>
              <w:top w:val="single" w:sz="4" w:space="0" w:color="000000"/>
              <w:left w:val="single" w:sz="4" w:space="0" w:color="000000"/>
              <w:bottom w:val="single" w:sz="4" w:space="0" w:color="000000"/>
            </w:tcBorders>
          </w:tcPr>
          <w:p w14:paraId="3849D482" w14:textId="77777777" w:rsidR="000712F5" w:rsidRPr="00980FE7" w:rsidRDefault="000712F5" w:rsidP="00980FE7">
            <w:pPr>
              <w:widowControl w:val="0"/>
              <w:spacing w:line="240" w:lineRule="auto"/>
              <w:jc w:val="center"/>
              <w:rPr>
                <w:rFonts w:ascii="Times New Roman" w:hAnsi="Times New Roman" w:cs="Times New Roman"/>
                <w:b/>
              </w:rPr>
            </w:pPr>
            <w:r w:rsidRPr="00980FE7">
              <w:rPr>
                <w:rFonts w:ascii="Times New Roman" w:hAnsi="Times New Roman" w:cs="Times New Roman"/>
                <w:b/>
              </w:rPr>
              <w:t>2</w:t>
            </w:r>
          </w:p>
        </w:tc>
        <w:tc>
          <w:tcPr>
            <w:tcW w:w="4961" w:type="dxa"/>
            <w:tcBorders>
              <w:top w:val="single" w:sz="4" w:space="0" w:color="000000"/>
              <w:left w:val="single" w:sz="4" w:space="0" w:color="000000"/>
              <w:bottom w:val="single" w:sz="4" w:space="0" w:color="000000"/>
            </w:tcBorders>
          </w:tcPr>
          <w:p w14:paraId="036A5001" w14:textId="77777777" w:rsidR="000712F5" w:rsidRPr="00980FE7" w:rsidRDefault="000712F5" w:rsidP="00980FE7">
            <w:pPr>
              <w:widowControl w:val="0"/>
              <w:spacing w:line="240" w:lineRule="auto"/>
              <w:jc w:val="center"/>
              <w:rPr>
                <w:rFonts w:ascii="Times New Roman" w:hAnsi="Times New Roman" w:cs="Times New Roman"/>
                <w:b/>
              </w:rPr>
            </w:pPr>
            <w:r w:rsidRPr="00980FE7">
              <w:rPr>
                <w:rFonts w:ascii="Times New Roman" w:hAnsi="Times New Roman" w:cs="Times New Roman"/>
                <w:b/>
              </w:rPr>
              <w:t>3</w:t>
            </w:r>
          </w:p>
        </w:tc>
        <w:tc>
          <w:tcPr>
            <w:tcW w:w="3912" w:type="dxa"/>
            <w:tcBorders>
              <w:top w:val="single" w:sz="4" w:space="0" w:color="000000"/>
              <w:left w:val="single" w:sz="4" w:space="0" w:color="000000"/>
              <w:bottom w:val="single" w:sz="4" w:space="0" w:color="000000"/>
            </w:tcBorders>
          </w:tcPr>
          <w:p w14:paraId="208BE280" w14:textId="77777777" w:rsidR="000712F5" w:rsidRPr="00980FE7" w:rsidRDefault="000712F5" w:rsidP="00980FE7">
            <w:pPr>
              <w:widowControl w:val="0"/>
              <w:spacing w:line="240" w:lineRule="auto"/>
              <w:jc w:val="center"/>
              <w:rPr>
                <w:rFonts w:ascii="Times New Roman" w:hAnsi="Times New Roman" w:cs="Times New Roman"/>
                <w:b/>
              </w:rPr>
            </w:pPr>
            <w:r w:rsidRPr="00980FE7">
              <w:rPr>
                <w:rFonts w:ascii="Times New Roman" w:hAnsi="Times New Roman" w:cs="Times New Roman"/>
                <w:b/>
              </w:rPr>
              <w:t>4</w:t>
            </w:r>
          </w:p>
        </w:tc>
        <w:tc>
          <w:tcPr>
            <w:tcW w:w="3913" w:type="dxa"/>
            <w:tcBorders>
              <w:top w:val="single" w:sz="4" w:space="0" w:color="000000"/>
              <w:left w:val="single" w:sz="4" w:space="0" w:color="000000"/>
              <w:bottom w:val="single" w:sz="4" w:space="0" w:color="000000"/>
              <w:right w:val="single" w:sz="4" w:space="0" w:color="000000"/>
            </w:tcBorders>
          </w:tcPr>
          <w:p w14:paraId="317CFB74" w14:textId="77777777" w:rsidR="000712F5" w:rsidRPr="00F905C1" w:rsidRDefault="000712F5" w:rsidP="00980FE7">
            <w:pPr>
              <w:widowControl w:val="0"/>
              <w:spacing w:line="240" w:lineRule="auto"/>
              <w:jc w:val="center"/>
              <w:rPr>
                <w:rFonts w:ascii="Times New Roman" w:hAnsi="Times New Roman" w:cs="Times New Roman"/>
              </w:rPr>
            </w:pPr>
            <w:r w:rsidRPr="00980FE7">
              <w:rPr>
                <w:rFonts w:ascii="Times New Roman" w:hAnsi="Times New Roman" w:cs="Times New Roman"/>
                <w:b/>
              </w:rPr>
              <w:t>5</w:t>
            </w:r>
          </w:p>
        </w:tc>
      </w:tr>
      <w:tr w:rsidR="000712F5" w:rsidRPr="00F905C1" w14:paraId="74854473" w14:textId="77777777" w:rsidTr="0012674A">
        <w:trPr>
          <w:trHeight w:val="159"/>
        </w:trPr>
        <w:tc>
          <w:tcPr>
            <w:tcW w:w="709" w:type="dxa"/>
            <w:tcBorders>
              <w:top w:val="single" w:sz="4" w:space="0" w:color="000000"/>
              <w:left w:val="single" w:sz="4" w:space="0" w:color="000000"/>
              <w:bottom w:val="single" w:sz="4" w:space="0" w:color="000000"/>
            </w:tcBorders>
          </w:tcPr>
          <w:p w14:paraId="549710ED"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top w:val="single" w:sz="4" w:space="0" w:color="000000"/>
              <w:left w:val="single" w:sz="4" w:space="0" w:color="000000"/>
              <w:bottom w:val="single" w:sz="4" w:space="0" w:color="000000"/>
            </w:tcBorders>
          </w:tcPr>
          <w:p w14:paraId="42714610"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top w:val="single" w:sz="4" w:space="0" w:color="000000"/>
              <w:left w:val="single" w:sz="4" w:space="0" w:color="000000"/>
              <w:bottom w:val="single" w:sz="4" w:space="0" w:color="000000"/>
            </w:tcBorders>
          </w:tcPr>
          <w:p w14:paraId="0E99B838"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top w:val="single" w:sz="4" w:space="0" w:color="000000"/>
              <w:left w:val="single" w:sz="4" w:space="0" w:color="000000"/>
              <w:bottom w:val="single" w:sz="4" w:space="0" w:color="000000"/>
            </w:tcBorders>
          </w:tcPr>
          <w:p w14:paraId="3A3CFF1B"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top w:val="single" w:sz="4" w:space="0" w:color="000000"/>
              <w:left w:val="single" w:sz="4" w:space="0" w:color="000000"/>
              <w:bottom w:val="single" w:sz="4" w:space="0" w:color="000000"/>
              <w:right w:val="single" w:sz="4" w:space="0" w:color="000000"/>
            </w:tcBorders>
          </w:tcPr>
          <w:p w14:paraId="51138294"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30BFE641" w14:textId="77777777" w:rsidTr="0012674A">
        <w:trPr>
          <w:trHeight w:val="508"/>
        </w:trPr>
        <w:tc>
          <w:tcPr>
            <w:tcW w:w="709" w:type="dxa"/>
            <w:tcBorders>
              <w:left w:val="single" w:sz="4" w:space="0" w:color="000000"/>
              <w:bottom w:val="single" w:sz="4" w:space="0" w:color="000000"/>
            </w:tcBorders>
          </w:tcPr>
          <w:p w14:paraId="379FE411"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left w:val="single" w:sz="4" w:space="0" w:color="000000"/>
              <w:bottom w:val="single" w:sz="4" w:space="0" w:color="000000"/>
            </w:tcBorders>
          </w:tcPr>
          <w:p w14:paraId="0BFD366C"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left w:val="single" w:sz="4" w:space="0" w:color="000000"/>
              <w:bottom w:val="single" w:sz="4" w:space="0" w:color="000000"/>
            </w:tcBorders>
          </w:tcPr>
          <w:p w14:paraId="0C1D8356"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left w:val="single" w:sz="4" w:space="0" w:color="000000"/>
              <w:bottom w:val="single" w:sz="4" w:space="0" w:color="000000"/>
            </w:tcBorders>
          </w:tcPr>
          <w:p w14:paraId="63443343"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left w:val="single" w:sz="4" w:space="0" w:color="000000"/>
              <w:bottom w:val="single" w:sz="4" w:space="0" w:color="000000"/>
              <w:right w:val="single" w:sz="4" w:space="0" w:color="000000"/>
            </w:tcBorders>
          </w:tcPr>
          <w:p w14:paraId="4A6F73F2"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1A51322F" w14:textId="77777777" w:rsidTr="0012674A">
        <w:trPr>
          <w:trHeight w:val="508"/>
        </w:trPr>
        <w:tc>
          <w:tcPr>
            <w:tcW w:w="709" w:type="dxa"/>
            <w:tcBorders>
              <w:left w:val="single" w:sz="4" w:space="0" w:color="000000"/>
              <w:bottom w:val="single" w:sz="4" w:space="0" w:color="000000"/>
            </w:tcBorders>
          </w:tcPr>
          <w:p w14:paraId="4CF10F33"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left w:val="single" w:sz="4" w:space="0" w:color="000000"/>
              <w:bottom w:val="single" w:sz="4" w:space="0" w:color="000000"/>
            </w:tcBorders>
          </w:tcPr>
          <w:p w14:paraId="56E0EB39"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left w:val="single" w:sz="4" w:space="0" w:color="000000"/>
              <w:bottom w:val="single" w:sz="4" w:space="0" w:color="000000"/>
            </w:tcBorders>
          </w:tcPr>
          <w:p w14:paraId="0DACBF6E"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left w:val="single" w:sz="4" w:space="0" w:color="000000"/>
              <w:bottom w:val="single" w:sz="4" w:space="0" w:color="000000"/>
            </w:tcBorders>
          </w:tcPr>
          <w:p w14:paraId="37388AA5"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left w:val="single" w:sz="4" w:space="0" w:color="000000"/>
              <w:bottom w:val="single" w:sz="4" w:space="0" w:color="000000"/>
              <w:right w:val="single" w:sz="4" w:space="0" w:color="000000"/>
            </w:tcBorders>
          </w:tcPr>
          <w:p w14:paraId="0F2BB1D0"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776001E2" w14:textId="77777777" w:rsidTr="0012674A">
        <w:trPr>
          <w:trHeight w:val="508"/>
        </w:trPr>
        <w:tc>
          <w:tcPr>
            <w:tcW w:w="709" w:type="dxa"/>
            <w:tcBorders>
              <w:left w:val="single" w:sz="4" w:space="0" w:color="000000"/>
              <w:bottom w:val="single" w:sz="4" w:space="0" w:color="000000"/>
            </w:tcBorders>
          </w:tcPr>
          <w:p w14:paraId="37FF02B3"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left w:val="single" w:sz="4" w:space="0" w:color="000000"/>
              <w:bottom w:val="single" w:sz="4" w:space="0" w:color="000000"/>
            </w:tcBorders>
          </w:tcPr>
          <w:p w14:paraId="4D176DC2"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left w:val="single" w:sz="4" w:space="0" w:color="000000"/>
              <w:bottom w:val="single" w:sz="4" w:space="0" w:color="000000"/>
            </w:tcBorders>
          </w:tcPr>
          <w:p w14:paraId="16DA986D"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left w:val="single" w:sz="4" w:space="0" w:color="000000"/>
              <w:bottom w:val="single" w:sz="4" w:space="0" w:color="000000"/>
            </w:tcBorders>
          </w:tcPr>
          <w:p w14:paraId="5B16451E"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left w:val="single" w:sz="4" w:space="0" w:color="000000"/>
              <w:bottom w:val="single" w:sz="4" w:space="0" w:color="000000"/>
              <w:right w:val="single" w:sz="4" w:space="0" w:color="000000"/>
            </w:tcBorders>
          </w:tcPr>
          <w:p w14:paraId="00668098"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06C6B94F" w14:textId="77777777" w:rsidTr="0012674A">
        <w:trPr>
          <w:trHeight w:val="521"/>
        </w:trPr>
        <w:tc>
          <w:tcPr>
            <w:tcW w:w="709" w:type="dxa"/>
            <w:tcBorders>
              <w:left w:val="single" w:sz="4" w:space="0" w:color="000000"/>
              <w:bottom w:val="single" w:sz="4" w:space="0" w:color="000000"/>
            </w:tcBorders>
          </w:tcPr>
          <w:p w14:paraId="393543EC"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left w:val="single" w:sz="4" w:space="0" w:color="000000"/>
              <w:bottom w:val="single" w:sz="4" w:space="0" w:color="000000"/>
            </w:tcBorders>
          </w:tcPr>
          <w:p w14:paraId="4B7B9085"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left w:val="single" w:sz="4" w:space="0" w:color="000000"/>
              <w:bottom w:val="single" w:sz="4" w:space="0" w:color="000000"/>
            </w:tcBorders>
          </w:tcPr>
          <w:p w14:paraId="5E642BB6"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left w:val="single" w:sz="4" w:space="0" w:color="000000"/>
              <w:bottom w:val="single" w:sz="4" w:space="0" w:color="000000"/>
            </w:tcBorders>
          </w:tcPr>
          <w:p w14:paraId="43EDC673"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left w:val="single" w:sz="4" w:space="0" w:color="000000"/>
              <w:bottom w:val="single" w:sz="4" w:space="0" w:color="000000"/>
              <w:right w:val="single" w:sz="4" w:space="0" w:color="000000"/>
            </w:tcBorders>
          </w:tcPr>
          <w:p w14:paraId="13E301BF"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5225584A" w14:textId="77777777" w:rsidTr="0012674A">
        <w:trPr>
          <w:trHeight w:val="508"/>
        </w:trPr>
        <w:tc>
          <w:tcPr>
            <w:tcW w:w="709" w:type="dxa"/>
            <w:tcBorders>
              <w:left w:val="single" w:sz="4" w:space="0" w:color="000000"/>
              <w:bottom w:val="single" w:sz="4" w:space="0" w:color="000000"/>
            </w:tcBorders>
          </w:tcPr>
          <w:p w14:paraId="10BFB2AA"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left w:val="single" w:sz="4" w:space="0" w:color="000000"/>
              <w:bottom w:val="single" w:sz="4" w:space="0" w:color="000000"/>
            </w:tcBorders>
          </w:tcPr>
          <w:p w14:paraId="2535E89E"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left w:val="single" w:sz="4" w:space="0" w:color="000000"/>
              <w:bottom w:val="single" w:sz="4" w:space="0" w:color="000000"/>
            </w:tcBorders>
          </w:tcPr>
          <w:p w14:paraId="2029CC78"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left w:val="single" w:sz="4" w:space="0" w:color="000000"/>
              <w:bottom w:val="single" w:sz="4" w:space="0" w:color="000000"/>
            </w:tcBorders>
          </w:tcPr>
          <w:p w14:paraId="7E95CD9D"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left w:val="single" w:sz="4" w:space="0" w:color="000000"/>
              <w:bottom w:val="single" w:sz="4" w:space="0" w:color="000000"/>
              <w:right w:val="single" w:sz="4" w:space="0" w:color="000000"/>
            </w:tcBorders>
          </w:tcPr>
          <w:p w14:paraId="53FDFED0"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747B8025" w14:textId="77777777" w:rsidTr="0012674A">
        <w:trPr>
          <w:trHeight w:val="521"/>
        </w:trPr>
        <w:tc>
          <w:tcPr>
            <w:tcW w:w="709" w:type="dxa"/>
            <w:tcBorders>
              <w:top w:val="single" w:sz="4" w:space="0" w:color="000000"/>
              <w:left w:val="single" w:sz="4" w:space="0" w:color="000000"/>
              <w:bottom w:val="single" w:sz="4" w:space="0" w:color="000000"/>
            </w:tcBorders>
          </w:tcPr>
          <w:p w14:paraId="7DB8E9D8"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top w:val="single" w:sz="4" w:space="0" w:color="000000"/>
              <w:left w:val="single" w:sz="4" w:space="0" w:color="000000"/>
              <w:bottom w:val="single" w:sz="4" w:space="0" w:color="000000"/>
            </w:tcBorders>
          </w:tcPr>
          <w:p w14:paraId="39EFF0F1"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top w:val="single" w:sz="4" w:space="0" w:color="000000"/>
              <w:left w:val="single" w:sz="4" w:space="0" w:color="000000"/>
              <w:bottom w:val="single" w:sz="4" w:space="0" w:color="000000"/>
            </w:tcBorders>
          </w:tcPr>
          <w:p w14:paraId="44FB0F90"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top w:val="single" w:sz="4" w:space="0" w:color="000000"/>
              <w:left w:val="single" w:sz="4" w:space="0" w:color="000000"/>
              <w:bottom w:val="single" w:sz="4" w:space="0" w:color="000000"/>
            </w:tcBorders>
          </w:tcPr>
          <w:p w14:paraId="6E90E220"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top w:val="single" w:sz="4" w:space="0" w:color="000000"/>
              <w:left w:val="single" w:sz="4" w:space="0" w:color="000000"/>
              <w:bottom w:val="single" w:sz="4" w:space="0" w:color="000000"/>
              <w:right w:val="single" w:sz="4" w:space="0" w:color="000000"/>
            </w:tcBorders>
          </w:tcPr>
          <w:p w14:paraId="473FC529"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79BE6036" w14:textId="77777777" w:rsidTr="0012674A">
        <w:trPr>
          <w:trHeight w:val="521"/>
        </w:trPr>
        <w:tc>
          <w:tcPr>
            <w:tcW w:w="709" w:type="dxa"/>
            <w:tcBorders>
              <w:top w:val="single" w:sz="4" w:space="0" w:color="000000"/>
              <w:left w:val="single" w:sz="4" w:space="0" w:color="000000"/>
              <w:bottom w:val="single" w:sz="4" w:space="0" w:color="000000"/>
            </w:tcBorders>
          </w:tcPr>
          <w:p w14:paraId="40F00BDE"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top w:val="single" w:sz="4" w:space="0" w:color="000000"/>
              <w:left w:val="single" w:sz="4" w:space="0" w:color="000000"/>
              <w:bottom w:val="single" w:sz="4" w:space="0" w:color="000000"/>
            </w:tcBorders>
          </w:tcPr>
          <w:p w14:paraId="54042A60"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top w:val="single" w:sz="4" w:space="0" w:color="000000"/>
              <w:left w:val="single" w:sz="4" w:space="0" w:color="000000"/>
              <w:bottom w:val="single" w:sz="4" w:space="0" w:color="000000"/>
            </w:tcBorders>
          </w:tcPr>
          <w:p w14:paraId="3EDA7FD7"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top w:val="single" w:sz="4" w:space="0" w:color="000000"/>
              <w:left w:val="single" w:sz="4" w:space="0" w:color="000000"/>
              <w:bottom w:val="single" w:sz="4" w:space="0" w:color="000000"/>
            </w:tcBorders>
          </w:tcPr>
          <w:p w14:paraId="5F672236"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top w:val="single" w:sz="4" w:space="0" w:color="000000"/>
              <w:left w:val="single" w:sz="4" w:space="0" w:color="000000"/>
              <w:bottom w:val="single" w:sz="4" w:space="0" w:color="000000"/>
              <w:right w:val="single" w:sz="4" w:space="0" w:color="000000"/>
            </w:tcBorders>
          </w:tcPr>
          <w:p w14:paraId="129859EC"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7B4A85E6" w14:textId="77777777" w:rsidTr="0012674A">
        <w:trPr>
          <w:trHeight w:val="521"/>
        </w:trPr>
        <w:tc>
          <w:tcPr>
            <w:tcW w:w="709" w:type="dxa"/>
            <w:tcBorders>
              <w:top w:val="single" w:sz="4" w:space="0" w:color="000000"/>
              <w:left w:val="single" w:sz="4" w:space="0" w:color="000000"/>
              <w:bottom w:val="single" w:sz="4" w:space="0" w:color="000000"/>
            </w:tcBorders>
          </w:tcPr>
          <w:p w14:paraId="177E01A3"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top w:val="single" w:sz="4" w:space="0" w:color="000000"/>
              <w:left w:val="single" w:sz="4" w:space="0" w:color="000000"/>
              <w:bottom w:val="single" w:sz="4" w:space="0" w:color="000000"/>
            </w:tcBorders>
          </w:tcPr>
          <w:p w14:paraId="5811942B"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top w:val="single" w:sz="4" w:space="0" w:color="000000"/>
              <w:left w:val="single" w:sz="4" w:space="0" w:color="000000"/>
              <w:bottom w:val="single" w:sz="4" w:space="0" w:color="000000"/>
            </w:tcBorders>
          </w:tcPr>
          <w:p w14:paraId="356E1A2D"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top w:val="single" w:sz="4" w:space="0" w:color="000000"/>
              <w:left w:val="single" w:sz="4" w:space="0" w:color="000000"/>
              <w:bottom w:val="single" w:sz="4" w:space="0" w:color="000000"/>
            </w:tcBorders>
          </w:tcPr>
          <w:p w14:paraId="5BEF010B"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top w:val="single" w:sz="4" w:space="0" w:color="000000"/>
              <w:left w:val="single" w:sz="4" w:space="0" w:color="000000"/>
              <w:bottom w:val="single" w:sz="4" w:space="0" w:color="000000"/>
              <w:right w:val="single" w:sz="4" w:space="0" w:color="000000"/>
            </w:tcBorders>
          </w:tcPr>
          <w:p w14:paraId="7B07F4E2"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00B693C2" w14:textId="77777777" w:rsidTr="0012674A">
        <w:trPr>
          <w:trHeight w:val="521"/>
        </w:trPr>
        <w:tc>
          <w:tcPr>
            <w:tcW w:w="709" w:type="dxa"/>
            <w:tcBorders>
              <w:top w:val="single" w:sz="4" w:space="0" w:color="000000"/>
              <w:left w:val="single" w:sz="4" w:space="0" w:color="000000"/>
              <w:bottom w:val="single" w:sz="4" w:space="0" w:color="000000"/>
            </w:tcBorders>
          </w:tcPr>
          <w:p w14:paraId="74FFB5DF"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top w:val="single" w:sz="4" w:space="0" w:color="000000"/>
              <w:left w:val="single" w:sz="4" w:space="0" w:color="000000"/>
              <w:bottom w:val="single" w:sz="4" w:space="0" w:color="000000"/>
            </w:tcBorders>
          </w:tcPr>
          <w:p w14:paraId="10F12CD1"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top w:val="single" w:sz="4" w:space="0" w:color="000000"/>
              <w:left w:val="single" w:sz="4" w:space="0" w:color="000000"/>
              <w:bottom w:val="single" w:sz="4" w:space="0" w:color="000000"/>
            </w:tcBorders>
          </w:tcPr>
          <w:p w14:paraId="0F510AB2"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top w:val="single" w:sz="4" w:space="0" w:color="000000"/>
              <w:left w:val="single" w:sz="4" w:space="0" w:color="000000"/>
              <w:bottom w:val="single" w:sz="4" w:space="0" w:color="000000"/>
            </w:tcBorders>
          </w:tcPr>
          <w:p w14:paraId="33140E0E"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top w:val="single" w:sz="4" w:space="0" w:color="000000"/>
              <w:left w:val="single" w:sz="4" w:space="0" w:color="000000"/>
              <w:bottom w:val="single" w:sz="4" w:space="0" w:color="000000"/>
              <w:right w:val="single" w:sz="4" w:space="0" w:color="000000"/>
            </w:tcBorders>
          </w:tcPr>
          <w:p w14:paraId="236BFC30"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278D7626" w14:textId="77777777" w:rsidTr="0012674A">
        <w:trPr>
          <w:trHeight w:val="521"/>
        </w:trPr>
        <w:tc>
          <w:tcPr>
            <w:tcW w:w="709" w:type="dxa"/>
            <w:tcBorders>
              <w:top w:val="single" w:sz="4" w:space="0" w:color="000000"/>
              <w:left w:val="single" w:sz="4" w:space="0" w:color="000000"/>
              <w:bottom w:val="single" w:sz="4" w:space="0" w:color="000000"/>
            </w:tcBorders>
          </w:tcPr>
          <w:p w14:paraId="774F368A"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top w:val="single" w:sz="4" w:space="0" w:color="000000"/>
              <w:left w:val="single" w:sz="4" w:space="0" w:color="000000"/>
              <w:bottom w:val="single" w:sz="4" w:space="0" w:color="000000"/>
            </w:tcBorders>
          </w:tcPr>
          <w:p w14:paraId="34EC4DC3"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top w:val="single" w:sz="4" w:space="0" w:color="000000"/>
              <w:left w:val="single" w:sz="4" w:space="0" w:color="000000"/>
              <w:bottom w:val="single" w:sz="4" w:space="0" w:color="000000"/>
            </w:tcBorders>
          </w:tcPr>
          <w:p w14:paraId="686FF9FE"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top w:val="single" w:sz="4" w:space="0" w:color="000000"/>
              <w:left w:val="single" w:sz="4" w:space="0" w:color="000000"/>
              <w:bottom w:val="single" w:sz="4" w:space="0" w:color="000000"/>
            </w:tcBorders>
          </w:tcPr>
          <w:p w14:paraId="2AD68268"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top w:val="single" w:sz="4" w:space="0" w:color="000000"/>
              <w:left w:val="single" w:sz="4" w:space="0" w:color="000000"/>
              <w:bottom w:val="single" w:sz="4" w:space="0" w:color="000000"/>
              <w:right w:val="single" w:sz="4" w:space="0" w:color="000000"/>
            </w:tcBorders>
          </w:tcPr>
          <w:p w14:paraId="0255904C"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1C4B6EED" w14:textId="77777777" w:rsidTr="0012674A">
        <w:trPr>
          <w:trHeight w:val="521"/>
        </w:trPr>
        <w:tc>
          <w:tcPr>
            <w:tcW w:w="709" w:type="dxa"/>
            <w:tcBorders>
              <w:top w:val="single" w:sz="4" w:space="0" w:color="000000"/>
              <w:left w:val="single" w:sz="4" w:space="0" w:color="000000"/>
              <w:bottom w:val="single" w:sz="4" w:space="0" w:color="000000"/>
            </w:tcBorders>
          </w:tcPr>
          <w:p w14:paraId="78FA4EAB"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top w:val="single" w:sz="4" w:space="0" w:color="000000"/>
              <w:left w:val="single" w:sz="4" w:space="0" w:color="000000"/>
              <w:bottom w:val="single" w:sz="4" w:space="0" w:color="000000"/>
            </w:tcBorders>
          </w:tcPr>
          <w:p w14:paraId="35A8F62D"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top w:val="single" w:sz="4" w:space="0" w:color="000000"/>
              <w:left w:val="single" w:sz="4" w:space="0" w:color="000000"/>
              <w:bottom w:val="single" w:sz="4" w:space="0" w:color="000000"/>
            </w:tcBorders>
          </w:tcPr>
          <w:p w14:paraId="2DF8E029"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top w:val="single" w:sz="4" w:space="0" w:color="000000"/>
              <w:left w:val="single" w:sz="4" w:space="0" w:color="000000"/>
              <w:bottom w:val="single" w:sz="4" w:space="0" w:color="000000"/>
            </w:tcBorders>
          </w:tcPr>
          <w:p w14:paraId="3FBC4722"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top w:val="single" w:sz="4" w:space="0" w:color="000000"/>
              <w:left w:val="single" w:sz="4" w:space="0" w:color="000000"/>
              <w:bottom w:val="single" w:sz="4" w:space="0" w:color="000000"/>
              <w:right w:val="single" w:sz="4" w:space="0" w:color="000000"/>
            </w:tcBorders>
          </w:tcPr>
          <w:p w14:paraId="3501ACB5"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2C7E3658" w14:textId="77777777" w:rsidTr="0012674A">
        <w:trPr>
          <w:trHeight w:val="521"/>
        </w:trPr>
        <w:tc>
          <w:tcPr>
            <w:tcW w:w="709" w:type="dxa"/>
            <w:tcBorders>
              <w:top w:val="single" w:sz="4" w:space="0" w:color="000000"/>
              <w:left w:val="single" w:sz="4" w:space="0" w:color="000000"/>
              <w:bottom w:val="single" w:sz="4" w:space="0" w:color="000000"/>
            </w:tcBorders>
          </w:tcPr>
          <w:p w14:paraId="14EB4567"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top w:val="single" w:sz="4" w:space="0" w:color="000000"/>
              <w:left w:val="single" w:sz="4" w:space="0" w:color="000000"/>
              <w:bottom w:val="single" w:sz="4" w:space="0" w:color="000000"/>
            </w:tcBorders>
          </w:tcPr>
          <w:p w14:paraId="20D248F3"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top w:val="single" w:sz="4" w:space="0" w:color="000000"/>
              <w:left w:val="single" w:sz="4" w:space="0" w:color="000000"/>
              <w:bottom w:val="single" w:sz="4" w:space="0" w:color="000000"/>
            </w:tcBorders>
          </w:tcPr>
          <w:p w14:paraId="3E456586"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top w:val="single" w:sz="4" w:space="0" w:color="000000"/>
              <w:left w:val="single" w:sz="4" w:space="0" w:color="000000"/>
              <w:bottom w:val="single" w:sz="4" w:space="0" w:color="000000"/>
            </w:tcBorders>
          </w:tcPr>
          <w:p w14:paraId="075497F4"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top w:val="single" w:sz="4" w:space="0" w:color="000000"/>
              <w:left w:val="single" w:sz="4" w:space="0" w:color="000000"/>
              <w:bottom w:val="single" w:sz="4" w:space="0" w:color="000000"/>
              <w:right w:val="single" w:sz="4" w:space="0" w:color="000000"/>
            </w:tcBorders>
          </w:tcPr>
          <w:p w14:paraId="5356300D"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4C89CEB4" w14:textId="77777777" w:rsidTr="0012674A">
        <w:trPr>
          <w:trHeight w:val="521"/>
        </w:trPr>
        <w:tc>
          <w:tcPr>
            <w:tcW w:w="709" w:type="dxa"/>
            <w:tcBorders>
              <w:top w:val="single" w:sz="4" w:space="0" w:color="000000"/>
              <w:left w:val="single" w:sz="4" w:space="0" w:color="000000"/>
              <w:bottom w:val="single" w:sz="4" w:space="0" w:color="000000"/>
            </w:tcBorders>
          </w:tcPr>
          <w:p w14:paraId="00F79CB9"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top w:val="single" w:sz="4" w:space="0" w:color="000000"/>
              <w:left w:val="single" w:sz="4" w:space="0" w:color="000000"/>
              <w:bottom w:val="single" w:sz="4" w:space="0" w:color="000000"/>
            </w:tcBorders>
          </w:tcPr>
          <w:p w14:paraId="36441503"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top w:val="single" w:sz="4" w:space="0" w:color="000000"/>
              <w:left w:val="single" w:sz="4" w:space="0" w:color="000000"/>
              <w:bottom w:val="single" w:sz="4" w:space="0" w:color="000000"/>
            </w:tcBorders>
          </w:tcPr>
          <w:p w14:paraId="6CE6E995"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top w:val="single" w:sz="4" w:space="0" w:color="000000"/>
              <w:left w:val="single" w:sz="4" w:space="0" w:color="000000"/>
              <w:bottom w:val="single" w:sz="4" w:space="0" w:color="000000"/>
            </w:tcBorders>
          </w:tcPr>
          <w:p w14:paraId="719BE818"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top w:val="single" w:sz="4" w:space="0" w:color="000000"/>
              <w:left w:val="single" w:sz="4" w:space="0" w:color="000000"/>
              <w:bottom w:val="single" w:sz="4" w:space="0" w:color="000000"/>
              <w:right w:val="single" w:sz="4" w:space="0" w:color="000000"/>
            </w:tcBorders>
          </w:tcPr>
          <w:p w14:paraId="0523E160" w14:textId="77777777" w:rsidR="000712F5" w:rsidRPr="00F905C1" w:rsidRDefault="000712F5" w:rsidP="00980FE7">
            <w:pPr>
              <w:widowControl w:val="0"/>
              <w:spacing w:line="240" w:lineRule="auto"/>
              <w:jc w:val="center"/>
              <w:rPr>
                <w:rFonts w:ascii="Times New Roman" w:hAnsi="Times New Roman" w:cs="Times New Roman"/>
                <w:b/>
              </w:rPr>
            </w:pPr>
          </w:p>
        </w:tc>
      </w:tr>
      <w:tr w:rsidR="000712F5" w:rsidRPr="00F905C1" w14:paraId="344A1664" w14:textId="77777777" w:rsidTr="0012674A">
        <w:trPr>
          <w:trHeight w:val="521"/>
        </w:trPr>
        <w:tc>
          <w:tcPr>
            <w:tcW w:w="709" w:type="dxa"/>
            <w:tcBorders>
              <w:top w:val="single" w:sz="4" w:space="0" w:color="000000"/>
              <w:left w:val="single" w:sz="4" w:space="0" w:color="000000"/>
              <w:bottom w:val="single" w:sz="4" w:space="0" w:color="000000"/>
            </w:tcBorders>
          </w:tcPr>
          <w:p w14:paraId="5DCBBD62"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2807" w:type="dxa"/>
            <w:tcBorders>
              <w:top w:val="single" w:sz="4" w:space="0" w:color="000000"/>
              <w:left w:val="single" w:sz="4" w:space="0" w:color="000000"/>
              <w:bottom w:val="single" w:sz="4" w:space="0" w:color="000000"/>
            </w:tcBorders>
          </w:tcPr>
          <w:p w14:paraId="6C2D4B50" w14:textId="77777777" w:rsidR="000712F5" w:rsidRPr="00F905C1" w:rsidRDefault="000712F5" w:rsidP="00980FE7">
            <w:pPr>
              <w:widowControl w:val="0"/>
              <w:spacing w:before="116" w:after="116" w:line="240" w:lineRule="auto"/>
              <w:jc w:val="center"/>
              <w:rPr>
                <w:rFonts w:ascii="Times New Roman" w:hAnsi="Times New Roman" w:cs="Times New Roman"/>
                <w:b/>
              </w:rPr>
            </w:pPr>
          </w:p>
        </w:tc>
        <w:tc>
          <w:tcPr>
            <w:tcW w:w="4961" w:type="dxa"/>
            <w:tcBorders>
              <w:top w:val="single" w:sz="4" w:space="0" w:color="000000"/>
              <w:left w:val="single" w:sz="4" w:space="0" w:color="000000"/>
              <w:bottom w:val="single" w:sz="4" w:space="0" w:color="000000"/>
            </w:tcBorders>
          </w:tcPr>
          <w:p w14:paraId="20AF3FCA" w14:textId="77777777" w:rsidR="000712F5" w:rsidRPr="00F905C1" w:rsidRDefault="000712F5" w:rsidP="00980FE7">
            <w:pPr>
              <w:widowControl w:val="0"/>
              <w:spacing w:line="240" w:lineRule="auto"/>
              <w:jc w:val="center"/>
              <w:rPr>
                <w:rFonts w:ascii="Times New Roman" w:hAnsi="Times New Roman" w:cs="Times New Roman"/>
                <w:b/>
              </w:rPr>
            </w:pPr>
          </w:p>
        </w:tc>
        <w:tc>
          <w:tcPr>
            <w:tcW w:w="3912" w:type="dxa"/>
            <w:tcBorders>
              <w:top w:val="single" w:sz="4" w:space="0" w:color="000000"/>
              <w:left w:val="single" w:sz="4" w:space="0" w:color="000000"/>
              <w:bottom w:val="single" w:sz="4" w:space="0" w:color="000000"/>
            </w:tcBorders>
          </w:tcPr>
          <w:p w14:paraId="7E2EE871" w14:textId="77777777" w:rsidR="000712F5" w:rsidRPr="00F905C1" w:rsidRDefault="000712F5" w:rsidP="00980FE7">
            <w:pPr>
              <w:widowControl w:val="0"/>
              <w:spacing w:line="240" w:lineRule="auto"/>
              <w:jc w:val="center"/>
              <w:rPr>
                <w:rFonts w:ascii="Times New Roman" w:hAnsi="Times New Roman" w:cs="Times New Roman"/>
                <w:b/>
              </w:rPr>
            </w:pPr>
          </w:p>
        </w:tc>
        <w:tc>
          <w:tcPr>
            <w:tcW w:w="3913" w:type="dxa"/>
            <w:tcBorders>
              <w:top w:val="single" w:sz="4" w:space="0" w:color="000000"/>
              <w:left w:val="single" w:sz="4" w:space="0" w:color="000000"/>
              <w:bottom w:val="single" w:sz="4" w:space="0" w:color="000000"/>
              <w:right w:val="single" w:sz="4" w:space="0" w:color="000000"/>
            </w:tcBorders>
          </w:tcPr>
          <w:p w14:paraId="689842DD" w14:textId="77777777" w:rsidR="000712F5" w:rsidRPr="00F905C1" w:rsidRDefault="000712F5" w:rsidP="00980FE7">
            <w:pPr>
              <w:widowControl w:val="0"/>
              <w:spacing w:line="240" w:lineRule="auto"/>
              <w:jc w:val="center"/>
              <w:rPr>
                <w:rFonts w:ascii="Times New Roman" w:hAnsi="Times New Roman" w:cs="Times New Roman"/>
                <w:b/>
              </w:rPr>
            </w:pPr>
          </w:p>
        </w:tc>
      </w:tr>
    </w:tbl>
    <w:p w14:paraId="7DA52292" w14:textId="77777777" w:rsidR="000712F5" w:rsidRPr="00F905C1" w:rsidRDefault="000712F5" w:rsidP="00980FE7">
      <w:pPr>
        <w:spacing w:line="240" w:lineRule="auto"/>
        <w:ind w:right="-879"/>
        <w:jc w:val="both"/>
        <w:rPr>
          <w:rFonts w:ascii="Times New Roman" w:eastAsia="Times New Roman" w:hAnsi="Times New Roman" w:cs="Times New Roman"/>
        </w:rPr>
      </w:pPr>
    </w:p>
    <w:p w14:paraId="432C3ACB" w14:textId="77777777" w:rsidR="0032704B" w:rsidRPr="00793171" w:rsidRDefault="0032704B" w:rsidP="00980FE7">
      <w:pPr>
        <w:spacing w:after="0" w:line="240" w:lineRule="auto"/>
        <w:rPr>
          <w:rFonts w:ascii="Times New Roman" w:hAnsi="Times New Roman" w:cs="Times New Roman"/>
          <w:sz w:val="18"/>
          <w:szCs w:val="18"/>
        </w:rPr>
      </w:pPr>
    </w:p>
    <w:sectPr w:rsidR="0032704B" w:rsidRPr="00793171" w:rsidSect="00980FE7">
      <w:pgSz w:w="16838" w:h="11906" w:orient="landscape"/>
      <w:pgMar w:top="426" w:right="395" w:bottom="426" w:left="1134"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3B0F9" w14:textId="77777777" w:rsidR="00983043" w:rsidRDefault="00983043" w:rsidP="0048403C">
      <w:pPr>
        <w:spacing w:after="0" w:line="240" w:lineRule="auto"/>
      </w:pPr>
      <w:r>
        <w:separator/>
      </w:r>
    </w:p>
  </w:endnote>
  <w:endnote w:type="continuationSeparator" w:id="0">
    <w:p w14:paraId="7DD5F4E0" w14:textId="77777777" w:rsidR="00983043" w:rsidRDefault="00983043" w:rsidP="00484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779212"/>
      <w:docPartObj>
        <w:docPartGallery w:val="Page Numbers (Bottom of Page)"/>
        <w:docPartUnique/>
      </w:docPartObj>
    </w:sdtPr>
    <w:sdtEndPr>
      <w:rPr>
        <w:rFonts w:ascii="Times New Roman" w:hAnsi="Times New Roman" w:cs="Times New Roman"/>
        <w:sz w:val="16"/>
      </w:rPr>
    </w:sdtEndPr>
    <w:sdtContent>
      <w:p w14:paraId="241BFF13" w14:textId="4E30CD0F" w:rsidR="0090480A" w:rsidRPr="0048403C" w:rsidRDefault="0090480A" w:rsidP="00980FE7">
        <w:pPr>
          <w:pStyle w:val="a6"/>
          <w:ind w:firstLine="708"/>
          <w:jc w:val="right"/>
          <w:rPr>
            <w:rFonts w:ascii="Times New Roman" w:hAnsi="Times New Roman" w:cs="Times New Roman"/>
            <w:sz w:val="16"/>
          </w:rPr>
        </w:pPr>
        <w:r w:rsidRPr="00876AA7">
          <w:rPr>
            <w:rFonts w:ascii="Times New Roman" w:hAnsi="Times New Roman" w:cs="Times New Roman"/>
            <w:sz w:val="16"/>
          </w:rPr>
          <w:fldChar w:fldCharType="begin"/>
        </w:r>
        <w:r w:rsidRPr="00876AA7">
          <w:rPr>
            <w:rFonts w:ascii="Times New Roman" w:hAnsi="Times New Roman" w:cs="Times New Roman"/>
            <w:sz w:val="16"/>
          </w:rPr>
          <w:instrText>PAGE   \* MERGEFORMAT</w:instrText>
        </w:r>
        <w:r w:rsidRPr="00876AA7">
          <w:rPr>
            <w:rFonts w:ascii="Times New Roman" w:hAnsi="Times New Roman" w:cs="Times New Roman"/>
            <w:sz w:val="16"/>
          </w:rPr>
          <w:fldChar w:fldCharType="separate"/>
        </w:r>
        <w:r w:rsidR="004F124A">
          <w:rPr>
            <w:rFonts w:ascii="Times New Roman" w:hAnsi="Times New Roman" w:cs="Times New Roman"/>
            <w:noProof/>
            <w:sz w:val="16"/>
          </w:rPr>
          <w:t>30</w:t>
        </w:r>
        <w:r w:rsidRPr="00876AA7">
          <w:rPr>
            <w:rFonts w:ascii="Times New Roman" w:hAnsi="Times New Roman" w:cs="Times New Roman"/>
            <w:sz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9C517" w14:textId="77777777" w:rsidR="00983043" w:rsidRDefault="00983043" w:rsidP="0048403C">
      <w:pPr>
        <w:spacing w:after="0" w:line="240" w:lineRule="auto"/>
      </w:pPr>
      <w:r>
        <w:separator/>
      </w:r>
    </w:p>
  </w:footnote>
  <w:footnote w:type="continuationSeparator" w:id="0">
    <w:p w14:paraId="3D3C354A" w14:textId="77777777" w:rsidR="00983043" w:rsidRDefault="00983043" w:rsidP="0048403C">
      <w:pPr>
        <w:spacing w:after="0" w:line="240" w:lineRule="auto"/>
      </w:pPr>
      <w:r>
        <w:continuationSeparator/>
      </w:r>
    </w:p>
  </w:footnote>
  <w:footnote w:id="1">
    <w:p w14:paraId="1469BD82" w14:textId="77777777" w:rsidR="0090480A" w:rsidRPr="00384E5C" w:rsidRDefault="0090480A" w:rsidP="00980FE7">
      <w:pPr>
        <w:pBdr>
          <w:top w:val="nil"/>
          <w:left w:val="nil"/>
          <w:bottom w:val="nil"/>
          <w:right w:val="nil"/>
          <w:between w:val="nil"/>
        </w:pBdr>
        <w:ind w:left="-851" w:firstLine="425"/>
        <w:jc w:val="both"/>
        <w:rPr>
          <w:rFonts w:ascii="Times New Roman" w:eastAsia="Times New Roman" w:hAnsi="Times New Roman" w:cs="Times New Roman"/>
          <w:color w:val="000000"/>
          <w:sz w:val="18"/>
          <w:szCs w:val="18"/>
        </w:rPr>
      </w:pPr>
      <w:r w:rsidRPr="00DE69AE">
        <w:rPr>
          <w:rFonts w:ascii="Times New Roman" w:hAnsi="Times New Roman" w:cs="Times New Roman"/>
          <w:sz w:val="16"/>
          <w:szCs w:val="18"/>
          <w:vertAlign w:val="superscript"/>
        </w:rPr>
        <w:footnoteRef/>
      </w:r>
      <w:r w:rsidRPr="00DE69AE">
        <w:rPr>
          <w:rFonts w:ascii="Times New Roman" w:eastAsia="Times New Roman" w:hAnsi="Times New Roman" w:cs="Times New Roman"/>
          <w:color w:val="000000"/>
          <w:sz w:val="16"/>
          <w:szCs w:val="18"/>
        </w:rPr>
        <w:t xml:space="preserve"> Здесь и далее под смешанным способом обработки персональных данных подразумевается любое действие (операция) или совокупность действий (операций), совершаемых как с использованием средств автоматизации, так и без использования таких средств, включая сбор, запись, систематизацию, накопление, уточнение (обновление, изменение), извлечение, использование, передачу (распространение, предоставление, доступ), обезличивание, блокирование, удаление персональных данных (п. 2 ст. 3 Закона).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D6C11"/>
    <w:multiLevelType w:val="hybridMultilevel"/>
    <w:tmpl w:val="510A7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EB04D2"/>
    <w:multiLevelType w:val="hybridMultilevel"/>
    <w:tmpl w:val="1728DD62"/>
    <w:lvl w:ilvl="0" w:tplc="7872249C">
      <w:start w:val="1"/>
      <w:numFmt w:val="bullet"/>
      <w:lvlText w:val=""/>
      <w:lvlJc w:val="left"/>
      <w:pPr>
        <w:ind w:left="749" w:hanging="360"/>
      </w:pPr>
      <w:rPr>
        <w:rFonts w:ascii="Symbol" w:hAnsi="Symbol" w:hint="default"/>
        <w:sz w:val="12"/>
        <w:szCs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1D751F9"/>
    <w:multiLevelType w:val="hybridMultilevel"/>
    <w:tmpl w:val="E9DAF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03C"/>
    <w:rsid w:val="00001C36"/>
    <w:rsid w:val="0002206A"/>
    <w:rsid w:val="000452B1"/>
    <w:rsid w:val="00063E59"/>
    <w:rsid w:val="00066E55"/>
    <w:rsid w:val="000712F5"/>
    <w:rsid w:val="00082AAD"/>
    <w:rsid w:val="000835E6"/>
    <w:rsid w:val="0009696E"/>
    <w:rsid w:val="000A6839"/>
    <w:rsid w:val="001018B0"/>
    <w:rsid w:val="001229CE"/>
    <w:rsid w:val="0012674A"/>
    <w:rsid w:val="00140370"/>
    <w:rsid w:val="001519D6"/>
    <w:rsid w:val="00162AB9"/>
    <w:rsid w:val="001802F8"/>
    <w:rsid w:val="00190DE7"/>
    <w:rsid w:val="001A24B8"/>
    <w:rsid w:val="001E4716"/>
    <w:rsid w:val="00205275"/>
    <w:rsid w:val="00212E5C"/>
    <w:rsid w:val="002369AC"/>
    <w:rsid w:val="00242A4B"/>
    <w:rsid w:val="00253509"/>
    <w:rsid w:val="00257E39"/>
    <w:rsid w:val="0026143F"/>
    <w:rsid w:val="002622D4"/>
    <w:rsid w:val="00276119"/>
    <w:rsid w:val="002828D7"/>
    <w:rsid w:val="002B1DBB"/>
    <w:rsid w:val="002C1A78"/>
    <w:rsid w:val="002E369B"/>
    <w:rsid w:val="002F5720"/>
    <w:rsid w:val="0032704B"/>
    <w:rsid w:val="00341078"/>
    <w:rsid w:val="0034409B"/>
    <w:rsid w:val="0035196C"/>
    <w:rsid w:val="00384E5C"/>
    <w:rsid w:val="003B4B31"/>
    <w:rsid w:val="003F2A29"/>
    <w:rsid w:val="003F3A72"/>
    <w:rsid w:val="003F7E9A"/>
    <w:rsid w:val="00454A65"/>
    <w:rsid w:val="0048403C"/>
    <w:rsid w:val="004B7A60"/>
    <w:rsid w:val="004C1B3B"/>
    <w:rsid w:val="004C7E82"/>
    <w:rsid w:val="004D5F76"/>
    <w:rsid w:val="004D6606"/>
    <w:rsid w:val="004E45A1"/>
    <w:rsid w:val="004F124A"/>
    <w:rsid w:val="004F34CE"/>
    <w:rsid w:val="0054341F"/>
    <w:rsid w:val="0054756A"/>
    <w:rsid w:val="005608DF"/>
    <w:rsid w:val="00583A74"/>
    <w:rsid w:val="005B539C"/>
    <w:rsid w:val="005B5EF0"/>
    <w:rsid w:val="005C218B"/>
    <w:rsid w:val="005C528E"/>
    <w:rsid w:val="005D4E5C"/>
    <w:rsid w:val="005E00FC"/>
    <w:rsid w:val="005E5E33"/>
    <w:rsid w:val="00603084"/>
    <w:rsid w:val="006171A8"/>
    <w:rsid w:val="0066752B"/>
    <w:rsid w:val="0067146E"/>
    <w:rsid w:val="00682A91"/>
    <w:rsid w:val="00686549"/>
    <w:rsid w:val="006B4150"/>
    <w:rsid w:val="006B7E23"/>
    <w:rsid w:val="006D0422"/>
    <w:rsid w:val="006D38DC"/>
    <w:rsid w:val="006F340A"/>
    <w:rsid w:val="006F6DD1"/>
    <w:rsid w:val="007059E4"/>
    <w:rsid w:val="0070661B"/>
    <w:rsid w:val="00726EC2"/>
    <w:rsid w:val="007300DF"/>
    <w:rsid w:val="00751384"/>
    <w:rsid w:val="00761022"/>
    <w:rsid w:val="007656BA"/>
    <w:rsid w:val="00785F3A"/>
    <w:rsid w:val="00786E4B"/>
    <w:rsid w:val="00793171"/>
    <w:rsid w:val="0079592F"/>
    <w:rsid w:val="007971EA"/>
    <w:rsid w:val="007C1FC7"/>
    <w:rsid w:val="007D35FF"/>
    <w:rsid w:val="007E3024"/>
    <w:rsid w:val="007F510D"/>
    <w:rsid w:val="0080342D"/>
    <w:rsid w:val="00807F12"/>
    <w:rsid w:val="00811F81"/>
    <w:rsid w:val="00814307"/>
    <w:rsid w:val="00834ABF"/>
    <w:rsid w:val="00841928"/>
    <w:rsid w:val="00847AC6"/>
    <w:rsid w:val="00863DFB"/>
    <w:rsid w:val="00876AA7"/>
    <w:rsid w:val="008872C9"/>
    <w:rsid w:val="008979D0"/>
    <w:rsid w:val="008A60BA"/>
    <w:rsid w:val="008A68FD"/>
    <w:rsid w:val="008B115A"/>
    <w:rsid w:val="008B189C"/>
    <w:rsid w:val="008C2A64"/>
    <w:rsid w:val="008E7AC8"/>
    <w:rsid w:val="008F7C49"/>
    <w:rsid w:val="0090480A"/>
    <w:rsid w:val="00917518"/>
    <w:rsid w:val="00926C96"/>
    <w:rsid w:val="009311E5"/>
    <w:rsid w:val="0095340F"/>
    <w:rsid w:val="009553E7"/>
    <w:rsid w:val="00971E68"/>
    <w:rsid w:val="00980FE7"/>
    <w:rsid w:val="00983043"/>
    <w:rsid w:val="009846DF"/>
    <w:rsid w:val="0098589F"/>
    <w:rsid w:val="00990FD1"/>
    <w:rsid w:val="009A5AE4"/>
    <w:rsid w:val="009B40C4"/>
    <w:rsid w:val="009D2230"/>
    <w:rsid w:val="009E347B"/>
    <w:rsid w:val="009F0745"/>
    <w:rsid w:val="009F57D2"/>
    <w:rsid w:val="00A13616"/>
    <w:rsid w:val="00A423D7"/>
    <w:rsid w:val="00A96C9D"/>
    <w:rsid w:val="00AA6B59"/>
    <w:rsid w:val="00AD2635"/>
    <w:rsid w:val="00AE01A0"/>
    <w:rsid w:val="00B129D4"/>
    <w:rsid w:val="00B25216"/>
    <w:rsid w:val="00B30825"/>
    <w:rsid w:val="00B578A3"/>
    <w:rsid w:val="00B7414C"/>
    <w:rsid w:val="00B8125F"/>
    <w:rsid w:val="00B83415"/>
    <w:rsid w:val="00BE18B4"/>
    <w:rsid w:val="00BE2CB8"/>
    <w:rsid w:val="00BE65A5"/>
    <w:rsid w:val="00BF6AAF"/>
    <w:rsid w:val="00C628A1"/>
    <w:rsid w:val="00C91DAB"/>
    <w:rsid w:val="00C96980"/>
    <w:rsid w:val="00CD2C15"/>
    <w:rsid w:val="00CD359D"/>
    <w:rsid w:val="00CF7440"/>
    <w:rsid w:val="00D10DAE"/>
    <w:rsid w:val="00D171FD"/>
    <w:rsid w:val="00D63279"/>
    <w:rsid w:val="00D635CE"/>
    <w:rsid w:val="00D71F77"/>
    <w:rsid w:val="00D80169"/>
    <w:rsid w:val="00DB646A"/>
    <w:rsid w:val="00DC6328"/>
    <w:rsid w:val="00DD6993"/>
    <w:rsid w:val="00DE69AE"/>
    <w:rsid w:val="00DF4654"/>
    <w:rsid w:val="00E037D9"/>
    <w:rsid w:val="00E1786C"/>
    <w:rsid w:val="00E20594"/>
    <w:rsid w:val="00E2072A"/>
    <w:rsid w:val="00E20EA2"/>
    <w:rsid w:val="00E5121D"/>
    <w:rsid w:val="00E5635E"/>
    <w:rsid w:val="00E876FA"/>
    <w:rsid w:val="00E93343"/>
    <w:rsid w:val="00EC2DDA"/>
    <w:rsid w:val="00ED26BF"/>
    <w:rsid w:val="00ED2DFB"/>
    <w:rsid w:val="00EF4294"/>
    <w:rsid w:val="00F03EAF"/>
    <w:rsid w:val="00F230D1"/>
    <w:rsid w:val="00F25DDE"/>
    <w:rsid w:val="00F27B10"/>
    <w:rsid w:val="00F313CE"/>
    <w:rsid w:val="00F4327D"/>
    <w:rsid w:val="00F43609"/>
    <w:rsid w:val="00F56736"/>
    <w:rsid w:val="00F80C6C"/>
    <w:rsid w:val="00F97A6A"/>
    <w:rsid w:val="00FA63CF"/>
    <w:rsid w:val="00FD6F3D"/>
    <w:rsid w:val="00FF5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6726C"/>
  <w15:chartTrackingRefBased/>
  <w15:docId w15:val="{C4D9BFF3-9585-4360-AC75-5EE5867F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E5C"/>
  </w:style>
  <w:style w:type="paragraph" w:styleId="3">
    <w:name w:val="heading 3"/>
    <w:basedOn w:val="a"/>
    <w:next w:val="a"/>
    <w:link w:val="30"/>
    <w:uiPriority w:val="9"/>
    <w:unhideWhenUsed/>
    <w:qFormat/>
    <w:rsid w:val="00876AA7"/>
    <w:pPr>
      <w:keepNext/>
      <w:spacing w:after="0" w:line="300" w:lineRule="auto"/>
      <w:jc w:val="center"/>
      <w:outlineLvl w:val="2"/>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4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40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403C"/>
  </w:style>
  <w:style w:type="paragraph" w:styleId="a6">
    <w:name w:val="footer"/>
    <w:basedOn w:val="a"/>
    <w:link w:val="a7"/>
    <w:uiPriority w:val="99"/>
    <w:unhideWhenUsed/>
    <w:rsid w:val="004840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403C"/>
  </w:style>
  <w:style w:type="paragraph" w:styleId="a8">
    <w:name w:val="List Paragraph"/>
    <w:basedOn w:val="a"/>
    <w:uiPriority w:val="34"/>
    <w:qFormat/>
    <w:rsid w:val="00751384"/>
    <w:pPr>
      <w:spacing w:after="0" w:line="240" w:lineRule="auto"/>
      <w:ind w:left="720"/>
      <w:contextualSpacing/>
    </w:pPr>
    <w:rPr>
      <w:rFonts w:ascii="Calibri" w:eastAsia="Calibri" w:hAnsi="Calibri" w:cs="Calibri"/>
      <w:sz w:val="24"/>
      <w:szCs w:val="24"/>
      <w:lang w:eastAsia="ru-RU"/>
    </w:rPr>
  </w:style>
  <w:style w:type="character" w:styleId="a9">
    <w:name w:val="annotation reference"/>
    <w:basedOn w:val="a0"/>
    <w:uiPriority w:val="99"/>
    <w:semiHidden/>
    <w:unhideWhenUsed/>
    <w:rsid w:val="004C7E82"/>
    <w:rPr>
      <w:sz w:val="16"/>
      <w:szCs w:val="16"/>
    </w:rPr>
  </w:style>
  <w:style w:type="paragraph" w:styleId="aa">
    <w:name w:val="annotation text"/>
    <w:basedOn w:val="a"/>
    <w:link w:val="ab"/>
    <w:uiPriority w:val="99"/>
    <w:semiHidden/>
    <w:unhideWhenUsed/>
    <w:rsid w:val="004C7E82"/>
    <w:pPr>
      <w:spacing w:line="240" w:lineRule="auto"/>
    </w:pPr>
    <w:rPr>
      <w:sz w:val="20"/>
      <w:szCs w:val="20"/>
    </w:rPr>
  </w:style>
  <w:style w:type="character" w:customStyle="1" w:styleId="ab">
    <w:name w:val="Текст примечания Знак"/>
    <w:basedOn w:val="a0"/>
    <w:link w:val="aa"/>
    <w:uiPriority w:val="99"/>
    <w:semiHidden/>
    <w:rsid w:val="004C7E82"/>
    <w:rPr>
      <w:sz w:val="20"/>
      <w:szCs w:val="20"/>
    </w:rPr>
  </w:style>
  <w:style w:type="paragraph" w:styleId="ac">
    <w:name w:val="annotation subject"/>
    <w:basedOn w:val="aa"/>
    <w:next w:val="aa"/>
    <w:link w:val="ad"/>
    <w:uiPriority w:val="99"/>
    <w:semiHidden/>
    <w:unhideWhenUsed/>
    <w:rsid w:val="004C7E82"/>
    <w:rPr>
      <w:b/>
      <w:bCs/>
    </w:rPr>
  </w:style>
  <w:style w:type="character" w:customStyle="1" w:styleId="ad">
    <w:name w:val="Тема примечания Знак"/>
    <w:basedOn w:val="ab"/>
    <w:link w:val="ac"/>
    <w:uiPriority w:val="99"/>
    <w:semiHidden/>
    <w:rsid w:val="004C7E82"/>
    <w:rPr>
      <w:b/>
      <w:bCs/>
      <w:sz w:val="20"/>
      <w:szCs w:val="20"/>
    </w:rPr>
  </w:style>
  <w:style w:type="paragraph" w:styleId="ae">
    <w:name w:val="Balloon Text"/>
    <w:basedOn w:val="a"/>
    <w:link w:val="af"/>
    <w:uiPriority w:val="99"/>
    <w:semiHidden/>
    <w:unhideWhenUsed/>
    <w:rsid w:val="004C7E8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C7E82"/>
    <w:rPr>
      <w:rFonts w:ascii="Segoe UI" w:hAnsi="Segoe UI" w:cs="Segoe UI"/>
      <w:sz w:val="18"/>
      <w:szCs w:val="18"/>
    </w:rPr>
  </w:style>
  <w:style w:type="character" w:customStyle="1" w:styleId="30">
    <w:name w:val="Заголовок 3 Знак"/>
    <w:basedOn w:val="a0"/>
    <w:link w:val="3"/>
    <w:uiPriority w:val="9"/>
    <w:rsid w:val="00876AA7"/>
    <w:rPr>
      <w:rFonts w:ascii="Times New Roman" w:eastAsia="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14373</Words>
  <Characters>81932</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Эмилия</dc:creator>
  <cp:keywords/>
  <dc:description/>
  <cp:lastModifiedBy>Эмилия</cp:lastModifiedBy>
  <cp:revision>6</cp:revision>
  <dcterms:created xsi:type="dcterms:W3CDTF">2025-10-27T15:41:00Z</dcterms:created>
  <dcterms:modified xsi:type="dcterms:W3CDTF">2025-11-07T12:59:00Z</dcterms:modified>
</cp:coreProperties>
</file>